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7029" w14:textId="5E1DAF0B" w:rsidR="00B059A3" w:rsidRPr="00B059A3" w:rsidRDefault="00B059A3" w:rsidP="00DD49A5">
      <w:pPr>
        <w:spacing w:line="360" w:lineRule="auto"/>
        <w:rPr>
          <w:b/>
          <w:color w:val="FF0000"/>
          <w:sz w:val="24"/>
          <w:szCs w:val="24"/>
        </w:rPr>
      </w:pPr>
      <w:r w:rsidRPr="00B059A3">
        <w:rPr>
          <w:b/>
          <w:color w:val="FF0000"/>
          <w:sz w:val="24"/>
          <w:szCs w:val="24"/>
        </w:rPr>
        <w:t>Zu Allerheiligen / Online-Sperrfrist 1.11.2020</w:t>
      </w:r>
    </w:p>
    <w:p w14:paraId="0E4D4CCD" w14:textId="77777777" w:rsidR="00B059A3" w:rsidRDefault="00B059A3" w:rsidP="00DD49A5">
      <w:pPr>
        <w:spacing w:line="360" w:lineRule="auto"/>
        <w:rPr>
          <w:b/>
          <w:sz w:val="24"/>
          <w:szCs w:val="24"/>
        </w:rPr>
      </w:pPr>
    </w:p>
    <w:p w14:paraId="2EC3F1A1" w14:textId="028DA05A" w:rsidR="00DD49A5" w:rsidRPr="00B059A3" w:rsidRDefault="0024657F" w:rsidP="00DD49A5">
      <w:pPr>
        <w:spacing w:line="360" w:lineRule="auto"/>
        <w:rPr>
          <w:b/>
          <w:sz w:val="28"/>
          <w:szCs w:val="28"/>
        </w:rPr>
      </w:pPr>
      <w:r w:rsidRPr="00B059A3">
        <w:rPr>
          <w:b/>
          <w:sz w:val="28"/>
          <w:szCs w:val="28"/>
        </w:rPr>
        <w:t>Warum Gräber einen QR-Code haben und Tote schockgefroren werden</w:t>
      </w:r>
    </w:p>
    <w:p w14:paraId="33428E60" w14:textId="7F9F5FD0" w:rsidR="0024657F" w:rsidRPr="0024657F" w:rsidRDefault="0024657F" w:rsidP="00DD49A5">
      <w:pPr>
        <w:spacing w:line="360" w:lineRule="auto"/>
        <w:rPr>
          <w:b/>
        </w:rPr>
      </w:pPr>
      <w:r w:rsidRPr="0024657F">
        <w:rPr>
          <w:b/>
        </w:rPr>
        <w:t>Nichts ist so sicher wie der Tod. Aber die Art der Bestattung ändert sich. Neue Trends</w:t>
      </w:r>
      <w:r w:rsidR="008A395E">
        <w:rPr>
          <w:b/>
        </w:rPr>
        <w:t xml:space="preserve"> sind </w:t>
      </w:r>
      <w:r w:rsidRPr="0024657F">
        <w:rPr>
          <w:b/>
        </w:rPr>
        <w:t>Gräber mit QR-Codes. Sie zeigen Videos von Verstorbenen. Oder</w:t>
      </w:r>
      <w:r w:rsidR="008A395E">
        <w:rPr>
          <w:b/>
        </w:rPr>
        <w:t xml:space="preserve">: </w:t>
      </w:r>
      <w:r w:rsidRPr="0024657F">
        <w:rPr>
          <w:b/>
        </w:rPr>
        <w:t>Tote</w:t>
      </w:r>
      <w:r w:rsidR="008A395E">
        <w:rPr>
          <w:b/>
        </w:rPr>
        <w:t xml:space="preserve"> werden </w:t>
      </w:r>
      <w:r w:rsidRPr="0024657F">
        <w:rPr>
          <w:b/>
        </w:rPr>
        <w:t>schockgefroren</w:t>
      </w:r>
      <w:r w:rsidR="008A395E">
        <w:rPr>
          <w:b/>
        </w:rPr>
        <w:t xml:space="preserve"> </w:t>
      </w:r>
      <w:r w:rsidRPr="0024657F">
        <w:rPr>
          <w:b/>
        </w:rPr>
        <w:t xml:space="preserve">– und </w:t>
      </w:r>
      <w:r w:rsidR="008A395E">
        <w:rPr>
          <w:b/>
        </w:rPr>
        <w:t xml:space="preserve">zerfallen </w:t>
      </w:r>
      <w:r w:rsidRPr="0024657F">
        <w:rPr>
          <w:b/>
        </w:rPr>
        <w:t>durch Vibration.</w:t>
      </w:r>
    </w:p>
    <w:p w14:paraId="2D443C1F" w14:textId="5DE2215B" w:rsidR="0024657F" w:rsidRDefault="0024657F" w:rsidP="00DD49A5">
      <w:pPr>
        <w:spacing w:line="360" w:lineRule="auto"/>
      </w:pPr>
      <w:r>
        <w:t>Eva Meienberg</w:t>
      </w:r>
    </w:p>
    <w:p w14:paraId="4F6A4862" w14:textId="44004C38" w:rsidR="008A395E" w:rsidRDefault="00447126" w:rsidP="00DD49A5">
      <w:pPr>
        <w:spacing w:line="360" w:lineRule="auto"/>
      </w:pPr>
      <w:r>
        <w:t>"Meine Frau möchte ihre Asche in einer Bucht auf Mallorca verstreut haben", sagt Reto Bühler</w:t>
      </w:r>
      <w:r w:rsidR="00DD49A5">
        <w:t xml:space="preserve">. Der Tod gehört für ihn zum Beruf. Er ist </w:t>
      </w:r>
      <w:r>
        <w:t>Leiter des Friedhofforums der Stadt Zürich</w:t>
      </w:r>
      <w:r w:rsidR="0016115E">
        <w:t xml:space="preserve">. </w:t>
      </w:r>
      <w:r>
        <w:t>Bühler hat gerade einen Stapel Kataloge für Bestattungsbedarf weggeräumt.</w:t>
      </w:r>
    </w:p>
    <w:p w14:paraId="028880D5" w14:textId="1F1ADAA6" w:rsidR="00DD49A5" w:rsidRDefault="00447126" w:rsidP="00DD49A5">
      <w:pPr>
        <w:spacing w:line="360" w:lineRule="auto"/>
      </w:pPr>
      <w:r>
        <w:t xml:space="preserve">Welches </w:t>
      </w:r>
      <w:proofErr w:type="gramStart"/>
      <w:r>
        <w:t>sind</w:t>
      </w:r>
      <w:proofErr w:type="gramEnd"/>
      <w:r>
        <w:t xml:space="preserve"> die neuesten Trends? "</w:t>
      </w:r>
      <w:r w:rsidR="00DD49A5">
        <w:t xml:space="preserve">Ein </w:t>
      </w:r>
      <w:r w:rsidR="00BE51DB">
        <w:t>QR-Code auf der Grabplatte.</w:t>
      </w:r>
      <w:r>
        <w:t xml:space="preserve"> </w:t>
      </w:r>
      <w:r w:rsidR="00BE51DB">
        <w:t xml:space="preserve">Die Hinterbliebenen scannen den Code, </w:t>
      </w:r>
      <w:r>
        <w:t>der zum Beispiel mit einem Lebenslauf verlinkt</w:t>
      </w:r>
      <w:r w:rsidR="00BE51DB">
        <w:t xml:space="preserve"> ist</w:t>
      </w:r>
      <w:r w:rsidR="00DD49A5">
        <w:t>", sagt Bühler. "O</w:t>
      </w:r>
      <w:r>
        <w:t xml:space="preserve">der </w:t>
      </w:r>
      <w:r w:rsidR="0016115E">
        <w:t>mit einem Video</w:t>
      </w:r>
      <w:r w:rsidR="00BE51DB">
        <w:t>, in</w:t>
      </w:r>
      <w:r w:rsidR="00B059A3">
        <w:t xml:space="preserve"> </w:t>
      </w:r>
      <w:r w:rsidR="00BE51DB">
        <w:t>dem sich der Verstorbene noch einmal zu Wort meldet.</w:t>
      </w:r>
      <w:r w:rsidR="00DD49A5">
        <w:t>"</w:t>
      </w:r>
    </w:p>
    <w:p w14:paraId="235E8E96" w14:textId="0353BFF0" w:rsidR="00447126" w:rsidRDefault="00DD49A5" w:rsidP="00DD49A5">
      <w:pPr>
        <w:spacing w:line="360" w:lineRule="auto"/>
      </w:pPr>
      <w:r>
        <w:t xml:space="preserve">Ein anderer Trend: </w:t>
      </w:r>
      <w:r w:rsidR="00D53ED3">
        <w:t xml:space="preserve">Schockgefrieren </w:t>
      </w:r>
      <w:r>
        <w:t xml:space="preserve">statt Verbrennen. "Der </w:t>
      </w:r>
      <w:r w:rsidR="00D53ED3">
        <w:t>Verstorbene</w:t>
      </w:r>
      <w:r w:rsidR="00A85A2B">
        <w:t xml:space="preserve"> </w:t>
      </w:r>
      <w:r>
        <w:t xml:space="preserve">wird </w:t>
      </w:r>
      <w:r w:rsidR="00A85A2B">
        <w:t xml:space="preserve">mit flüssigem Stickstoff </w:t>
      </w:r>
      <w:r>
        <w:t xml:space="preserve">schockgefroren. </w:t>
      </w:r>
      <w:r w:rsidR="00D53ED3">
        <w:t xml:space="preserve">Durch </w:t>
      </w:r>
      <w:r w:rsidR="00B642B5">
        <w:t xml:space="preserve">anschliessende </w:t>
      </w:r>
      <w:r w:rsidR="00D53ED3">
        <w:t>Vibrationen zerfällt der Körper.</w:t>
      </w:r>
      <w:r w:rsidR="00A85A2B">
        <w:t>"</w:t>
      </w:r>
      <w:r>
        <w:t xml:space="preserve"> Für manche </w:t>
      </w:r>
      <w:r w:rsidR="00D53ED3">
        <w:t xml:space="preserve">Menschen </w:t>
      </w:r>
      <w:r>
        <w:t>sei diese V</w:t>
      </w:r>
      <w:r w:rsidR="00A85A2B">
        <w:t>orstellung</w:t>
      </w:r>
      <w:r>
        <w:t xml:space="preserve"> erträglicher als </w:t>
      </w:r>
      <w:r w:rsidR="006C4187">
        <w:t xml:space="preserve">die </w:t>
      </w:r>
      <w:r>
        <w:t>ein</w:t>
      </w:r>
      <w:r w:rsidR="00A85A2B">
        <w:t>e</w:t>
      </w:r>
      <w:r w:rsidR="006C4187">
        <w:t>r</w:t>
      </w:r>
      <w:r w:rsidR="00A85A2B">
        <w:t xml:space="preserve"> Kremation</w:t>
      </w:r>
      <w:r w:rsidR="00B642B5">
        <w:t>.</w:t>
      </w:r>
    </w:p>
    <w:p w14:paraId="16021010" w14:textId="00FDAC31" w:rsidR="000E413E" w:rsidRDefault="0016115E" w:rsidP="00DD49A5">
      <w:pPr>
        <w:spacing w:line="360" w:lineRule="auto"/>
      </w:pPr>
      <w:r>
        <w:t xml:space="preserve">In der Stadt Zürich </w:t>
      </w:r>
      <w:r w:rsidR="00BE51DB">
        <w:t xml:space="preserve">werden 90 Prozent der Verstorbenen </w:t>
      </w:r>
      <w:r w:rsidR="00DD49A5">
        <w:t>verbrannt</w:t>
      </w:r>
      <w:r w:rsidR="00D53ED3">
        <w:t xml:space="preserve">. </w:t>
      </w:r>
      <w:r>
        <w:t>Oft wollen die Hinterbliebenen i</w:t>
      </w:r>
      <w:r w:rsidR="00BE51DB">
        <w:t xml:space="preserve">hren </w:t>
      </w:r>
      <w:r>
        <w:t>Verstorbenen etwas mit</w:t>
      </w:r>
      <w:r w:rsidR="00E81A5E">
        <w:t>geben</w:t>
      </w:r>
      <w:r>
        <w:t xml:space="preserve">. </w:t>
      </w:r>
      <w:r w:rsidR="00BE51DB">
        <w:t xml:space="preserve">"Meistens </w:t>
      </w:r>
      <w:r>
        <w:t>sind es Blumen</w:t>
      </w:r>
      <w:r w:rsidR="00BE51DB">
        <w:t xml:space="preserve">", sagt </w:t>
      </w:r>
      <w:r w:rsidR="009153D6">
        <w:t>Cyrill Zimmermann</w:t>
      </w:r>
      <w:r w:rsidR="00BE51DB">
        <w:t xml:space="preserve">, Leiter des </w:t>
      </w:r>
      <w:r w:rsidR="009153D6">
        <w:t>Krematorium</w:t>
      </w:r>
      <w:r w:rsidR="00BE51DB">
        <w:t>s</w:t>
      </w:r>
      <w:r w:rsidR="009153D6">
        <w:t xml:space="preserve"> Nordhei</w:t>
      </w:r>
      <w:r w:rsidR="0024657F">
        <w:t xml:space="preserve">m. </w:t>
      </w:r>
      <w:r w:rsidR="000E413E">
        <w:t xml:space="preserve">"Wir erfüllen alle Wünsche, solange sie </w:t>
      </w:r>
      <w:r w:rsidR="0024657F">
        <w:t xml:space="preserve">nicht </w:t>
      </w:r>
      <w:r w:rsidR="000E413E">
        <w:t>unserem Ofen schaden."</w:t>
      </w:r>
      <w:r w:rsidR="00BE51DB">
        <w:t xml:space="preserve"> </w:t>
      </w:r>
      <w:r w:rsidR="000E413E">
        <w:t>Jemand wollte einem Verstorbenen Skier mitgeben</w:t>
      </w:r>
      <w:r w:rsidR="00B642B5">
        <w:t>. D</w:t>
      </w:r>
      <w:r w:rsidR="000E413E">
        <w:t>as ging nicht. Aber der Kunstmaler bekam seine Mal</w:t>
      </w:r>
      <w:r w:rsidR="00B059A3">
        <w:t>-U</w:t>
      </w:r>
      <w:r w:rsidR="000E413E">
        <w:t>tensilien mit in den Sarg</w:t>
      </w:r>
      <w:r w:rsidR="0024657F">
        <w:t>. U</w:t>
      </w:r>
      <w:r w:rsidR="000E413E">
        <w:t xml:space="preserve">nd der Musiker </w:t>
      </w:r>
      <w:r w:rsidR="0024657F">
        <w:t xml:space="preserve">ging </w:t>
      </w:r>
      <w:r w:rsidR="000E413E">
        <w:t>mit seiner Gitarre auf die letzte Reise.</w:t>
      </w:r>
    </w:p>
    <w:p w14:paraId="469CEE86" w14:textId="046BB48C" w:rsidR="0016115E" w:rsidRDefault="004E1C20" w:rsidP="00DD49A5">
      <w:pPr>
        <w:spacing w:line="360" w:lineRule="auto"/>
      </w:pPr>
      <w:r>
        <w:t>Sulzer</w:t>
      </w:r>
      <w:r w:rsidR="00B642B5">
        <w:t>-G</w:t>
      </w:r>
      <w:r>
        <w:t>elenke, Knochenschrauben</w:t>
      </w:r>
      <w:r w:rsidR="000E413E">
        <w:t xml:space="preserve"> oder </w:t>
      </w:r>
      <w:r>
        <w:t xml:space="preserve">Zahnimplantate bleiben </w:t>
      </w:r>
      <w:r w:rsidR="000E413E">
        <w:t xml:space="preserve">ohnehin </w:t>
      </w:r>
      <w:r>
        <w:t>übrig</w:t>
      </w:r>
      <w:r w:rsidR="000E413E">
        <w:t xml:space="preserve"> nach der Kremation</w:t>
      </w:r>
      <w:r w:rsidR="00E81A5E">
        <w:t>. Die Metalle werden aus ökologischen Gründen aus</w:t>
      </w:r>
      <w:r w:rsidR="000E413E">
        <w:t xml:space="preserve"> der Asche entfernt. </w:t>
      </w:r>
      <w:r w:rsidR="00E81A5E">
        <w:t>Im</w:t>
      </w:r>
      <w:r w:rsidR="000E413E">
        <w:t xml:space="preserve"> Krematorium Nordheim </w:t>
      </w:r>
      <w:r w:rsidR="00B642B5">
        <w:t xml:space="preserve">können </w:t>
      </w:r>
      <w:r w:rsidR="00E81A5E">
        <w:t xml:space="preserve">auch Edelmetalle wie Titan oder Gold </w:t>
      </w:r>
      <w:r w:rsidR="004D7D1C">
        <w:t>wiederverwertet</w:t>
      </w:r>
      <w:r w:rsidR="00B642B5">
        <w:t xml:space="preserve"> werden</w:t>
      </w:r>
      <w:r w:rsidR="00B059A3">
        <w:t>. N</w:t>
      </w:r>
      <w:r w:rsidR="00D53ED3">
        <w:t xml:space="preserve">atürlich </w:t>
      </w:r>
      <w:r w:rsidR="00B642B5">
        <w:t xml:space="preserve">nur </w:t>
      </w:r>
      <w:r w:rsidR="00E81A5E">
        <w:t>m</w:t>
      </w:r>
      <w:r>
        <w:t>it dem Einverständnis der Angehörigen</w:t>
      </w:r>
      <w:r w:rsidR="00D53ED3">
        <w:t>.</w:t>
      </w:r>
    </w:p>
    <w:p w14:paraId="3AD1D385" w14:textId="069A973E" w:rsidR="0024657F" w:rsidRDefault="006A13A6" w:rsidP="00DD49A5">
      <w:pPr>
        <w:spacing w:line="360" w:lineRule="auto"/>
      </w:pPr>
      <w:r>
        <w:t>Ökologische Überlegungen haben auch auf dem Friedhof Einzug gehalten. Die Urnennetze</w:t>
      </w:r>
      <w:r w:rsidR="008A395E">
        <w:t xml:space="preserve"> </w:t>
      </w:r>
      <w:r>
        <w:t>sind nicht mehr synthetisch.</w:t>
      </w:r>
      <w:r w:rsidR="008A395E">
        <w:t xml:space="preserve"> </w:t>
      </w:r>
      <w:r w:rsidR="00B059A3">
        <w:t xml:space="preserve">Mit den Netzen </w:t>
      </w:r>
      <w:r w:rsidR="008A395E">
        <w:t xml:space="preserve">werden </w:t>
      </w:r>
      <w:r w:rsidR="00B059A3">
        <w:t xml:space="preserve">die </w:t>
      </w:r>
      <w:r w:rsidR="008A395E">
        <w:t xml:space="preserve">Urnen in die Erde gelassen. </w:t>
      </w:r>
      <w:r w:rsidR="0024657F">
        <w:t xml:space="preserve">So mancher Sarg </w:t>
      </w:r>
      <w:r w:rsidR="00D53ED3">
        <w:t xml:space="preserve">wird aus schnell wachsendem Pappelholz </w:t>
      </w:r>
      <w:r w:rsidR="008A395E">
        <w:t>gezimmert</w:t>
      </w:r>
      <w:r w:rsidR="0024657F">
        <w:t>. Das Holz bleibt unbehandelt.</w:t>
      </w:r>
    </w:p>
    <w:p w14:paraId="7A915236" w14:textId="73A8C85D" w:rsidR="00E81A5E" w:rsidRDefault="00EF51C6" w:rsidP="00DD49A5">
      <w:pPr>
        <w:spacing w:line="360" w:lineRule="auto"/>
      </w:pPr>
      <w:r>
        <w:t>Rund jede zehnte Urne wird von den Angehörigen im Krematorium</w:t>
      </w:r>
      <w:r w:rsidR="00BE51DB">
        <w:t xml:space="preserve"> persönlich</w:t>
      </w:r>
      <w:r>
        <w:t xml:space="preserve"> abgeholt. </w:t>
      </w:r>
      <w:r w:rsidR="00BE51DB">
        <w:t xml:space="preserve">Was geschieht dann mit ihr? </w:t>
      </w:r>
      <w:r w:rsidR="006A13A6">
        <w:t xml:space="preserve">Die einen setzen die Urne im Garten bei oder verstreuen die Asche in der Natur. </w:t>
      </w:r>
      <w:r w:rsidR="008A395E">
        <w:t xml:space="preserve">So mancher </w:t>
      </w:r>
      <w:r w:rsidR="006A13A6">
        <w:t xml:space="preserve">Witwer will die Asche seiner Frau zu Hause haben. Nach </w:t>
      </w:r>
      <w:r w:rsidR="008A395E">
        <w:t xml:space="preserve">dem </w:t>
      </w:r>
      <w:r w:rsidR="006A13A6">
        <w:t xml:space="preserve">Tod sollen beide Urnen </w:t>
      </w:r>
      <w:r w:rsidR="008A395E">
        <w:t xml:space="preserve">zusammen </w:t>
      </w:r>
      <w:r w:rsidR="006A13A6">
        <w:t>beigesetzt werden.</w:t>
      </w:r>
    </w:p>
    <w:p w14:paraId="7C2FA27B" w14:textId="41481C5D" w:rsidR="00021303" w:rsidRDefault="00021303" w:rsidP="00DD49A5">
      <w:pPr>
        <w:spacing w:line="360" w:lineRule="auto"/>
      </w:pPr>
      <w:r>
        <w:t>Das Gemeinschaftsgrab liegt im Trend, sagt Rolf Stei</w:t>
      </w:r>
      <w:r w:rsidR="00671DAA">
        <w:t>n</w:t>
      </w:r>
      <w:r>
        <w:t>mann</w:t>
      </w:r>
      <w:r w:rsidR="00671DAA">
        <w:t xml:space="preserve">, </w:t>
      </w:r>
      <w:r>
        <w:t xml:space="preserve">Leiter des Bestattungsamtes Zürich. 40 Prozent der Urnen werden im Gemeinschaftsgrab beigesetzt. </w:t>
      </w:r>
      <w:r w:rsidR="0024657F">
        <w:t xml:space="preserve">Die </w:t>
      </w:r>
      <w:r>
        <w:t xml:space="preserve">Gründe </w:t>
      </w:r>
      <w:r w:rsidR="0024657F">
        <w:t xml:space="preserve">sind </w:t>
      </w:r>
      <w:r>
        <w:t>verschieden</w:t>
      </w:r>
      <w:r w:rsidR="0024657F">
        <w:t xml:space="preserve">: Geld sparen, </w:t>
      </w:r>
      <w:r w:rsidR="00671DAA">
        <w:t>d</w:t>
      </w:r>
      <w:r>
        <w:t xml:space="preserve">en Angehörigen </w:t>
      </w:r>
      <w:r w:rsidR="00E81A5E">
        <w:t xml:space="preserve">mit der Grabpflege </w:t>
      </w:r>
      <w:r>
        <w:t>nicht zur Last</w:t>
      </w:r>
      <w:r w:rsidR="00E81A5E">
        <w:t xml:space="preserve"> </w:t>
      </w:r>
      <w:r>
        <w:t>fallen</w:t>
      </w:r>
      <w:r w:rsidR="00671DAA">
        <w:t xml:space="preserve">. </w:t>
      </w:r>
      <w:r w:rsidR="0024657F">
        <w:t xml:space="preserve">Oder </w:t>
      </w:r>
      <w:r w:rsidR="008A395E">
        <w:t xml:space="preserve">in </w:t>
      </w:r>
      <w:r w:rsidR="00671DAA">
        <w:t xml:space="preserve">Gesellschaft </w:t>
      </w:r>
      <w:r w:rsidR="0024657F">
        <w:t>sein</w:t>
      </w:r>
      <w:r w:rsidR="008A395E">
        <w:t xml:space="preserve"> – auch unter der Erde.</w:t>
      </w:r>
    </w:p>
    <w:p w14:paraId="63616A3E" w14:textId="360F2C7E" w:rsidR="00A45E54" w:rsidRPr="00AC3F71" w:rsidRDefault="00E81A5E" w:rsidP="00DD49A5">
      <w:pPr>
        <w:spacing w:line="360" w:lineRule="auto"/>
      </w:pPr>
      <w:r>
        <w:t xml:space="preserve">Individualität spiele auch im Tod eine Rolle, </w:t>
      </w:r>
      <w:r w:rsidR="008A395E">
        <w:t>sagt</w:t>
      </w:r>
      <w:r>
        <w:t xml:space="preserve"> Steinmann. Das Friedhofsamt reagiert darauf mit Themengräber</w:t>
      </w:r>
      <w:r w:rsidR="008A395E">
        <w:t>n</w:t>
      </w:r>
      <w:r>
        <w:t xml:space="preserve">. </w:t>
      </w:r>
      <w:r w:rsidR="006A13A6">
        <w:t>Hier finden Verstorbene</w:t>
      </w:r>
      <w:r w:rsidR="00B059A3">
        <w:t xml:space="preserve"> </w:t>
      </w:r>
      <w:r w:rsidR="008A395E">
        <w:t xml:space="preserve">etwa </w:t>
      </w:r>
      <w:r>
        <w:t>unter einem Birnbaum</w:t>
      </w:r>
      <w:r w:rsidR="008A395E">
        <w:t xml:space="preserve"> </w:t>
      </w:r>
      <w:r w:rsidR="00B059A3">
        <w:t xml:space="preserve">die </w:t>
      </w:r>
      <w:r w:rsidR="008A395E">
        <w:t>letzte Ruhe</w:t>
      </w:r>
      <w:r w:rsidR="0024657F">
        <w:t>. O</w:t>
      </w:r>
      <w:r>
        <w:t xml:space="preserve">der </w:t>
      </w:r>
      <w:r w:rsidR="0024657F">
        <w:t xml:space="preserve">sie </w:t>
      </w:r>
      <w:r w:rsidR="00B059A3">
        <w:t>werden</w:t>
      </w:r>
      <w:r w:rsidR="0024657F">
        <w:t xml:space="preserve"> unter einer grossen </w:t>
      </w:r>
      <w:r>
        <w:t>Engel</w:t>
      </w:r>
      <w:r w:rsidR="0024657F">
        <w:t>figur bestattet</w:t>
      </w:r>
      <w:r w:rsidR="00B059A3">
        <w:t xml:space="preserve"> </w:t>
      </w:r>
      <w:r w:rsidR="008A395E">
        <w:t xml:space="preserve">– </w:t>
      </w:r>
      <w:r w:rsidR="0024657F">
        <w:t>in einem Engelgrab</w:t>
      </w:r>
      <w:r>
        <w:t>.</w:t>
      </w:r>
      <w:r w:rsidR="00B642B5">
        <w:t xml:space="preserve"> </w:t>
      </w:r>
      <w:r w:rsidR="0024657F">
        <w:t xml:space="preserve">Es gibt auch </w:t>
      </w:r>
      <w:r w:rsidR="00B642B5">
        <w:t>Anfrage</w:t>
      </w:r>
      <w:r w:rsidR="0024657F">
        <w:t xml:space="preserve">n </w:t>
      </w:r>
      <w:r w:rsidR="00B642B5">
        <w:t>nach einem Grabstein aus dem 3D-Drucker</w:t>
      </w:r>
      <w:r w:rsidR="0024657F">
        <w:t xml:space="preserve">. Das </w:t>
      </w:r>
      <w:r w:rsidR="00B642B5">
        <w:t xml:space="preserve">Friedhofsamt </w:t>
      </w:r>
      <w:r w:rsidR="0024657F">
        <w:t xml:space="preserve">hat sie </w:t>
      </w:r>
      <w:r w:rsidR="00B642B5">
        <w:t>geprüft</w:t>
      </w:r>
      <w:r w:rsidR="008A395E">
        <w:t xml:space="preserve"> – doch die </w:t>
      </w:r>
      <w:r w:rsidR="00B642B5">
        <w:t xml:space="preserve">Angehörigen </w:t>
      </w:r>
      <w:r w:rsidR="008A395E">
        <w:t>entschieden sich bislang für andere Lösungen</w:t>
      </w:r>
      <w:r w:rsidR="00B642B5">
        <w:t>.</w:t>
      </w:r>
    </w:p>
    <w:sectPr w:rsidR="00A45E54" w:rsidRPr="00AC3F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71"/>
    <w:rsid w:val="00021303"/>
    <w:rsid w:val="000E413E"/>
    <w:rsid w:val="0016115E"/>
    <w:rsid w:val="0024657F"/>
    <w:rsid w:val="00447126"/>
    <w:rsid w:val="004D7D1C"/>
    <w:rsid w:val="004E1C20"/>
    <w:rsid w:val="00502390"/>
    <w:rsid w:val="00671DAA"/>
    <w:rsid w:val="006957A0"/>
    <w:rsid w:val="006A13A6"/>
    <w:rsid w:val="006C4187"/>
    <w:rsid w:val="008A395E"/>
    <w:rsid w:val="009153D6"/>
    <w:rsid w:val="00925D5B"/>
    <w:rsid w:val="00977FE2"/>
    <w:rsid w:val="00A45E54"/>
    <w:rsid w:val="00A8000F"/>
    <w:rsid w:val="00A85A2B"/>
    <w:rsid w:val="00AC3F71"/>
    <w:rsid w:val="00B059A3"/>
    <w:rsid w:val="00B642B5"/>
    <w:rsid w:val="00BE51DB"/>
    <w:rsid w:val="00D53ED3"/>
    <w:rsid w:val="00DD49A5"/>
    <w:rsid w:val="00E81A5E"/>
    <w:rsid w:val="00EF51C6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444DD"/>
  <w15:chartTrackingRefBased/>
  <w15:docId w15:val="{6DE277A5-EEFA-4E0F-9B83-7372453E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F0F8-A08D-41E5-8D67-37ED172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Meienberg</dc:creator>
  <cp:keywords/>
  <dc:description/>
  <cp:lastModifiedBy>Raphael Rauch</cp:lastModifiedBy>
  <cp:revision>2</cp:revision>
  <cp:lastPrinted>2020-09-30T14:28:00Z</cp:lastPrinted>
  <dcterms:created xsi:type="dcterms:W3CDTF">2020-09-30T14:35:00Z</dcterms:created>
  <dcterms:modified xsi:type="dcterms:W3CDTF">2020-09-30T14:35:00Z</dcterms:modified>
</cp:coreProperties>
</file>