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4FADE" w14:textId="77777777" w:rsidR="003C3963" w:rsidRDefault="003C3963" w:rsidP="00ED2D06">
      <w:pPr>
        <w:pStyle w:val="KeinLeerraum"/>
        <w:rPr>
          <w:rFonts w:ascii="Arial" w:hAnsi="Arial" w:cs="Arial"/>
          <w:b/>
          <w:bCs/>
          <w:sz w:val="20"/>
          <w:lang w:val="de-DE"/>
        </w:rPr>
      </w:pPr>
    </w:p>
    <w:p w14:paraId="49C3ADFB" w14:textId="77777777" w:rsidR="00C70190" w:rsidRDefault="00C70190" w:rsidP="00ED2D06">
      <w:pPr>
        <w:pStyle w:val="KeinLeerraum"/>
        <w:rPr>
          <w:rFonts w:ascii="Arial" w:hAnsi="Arial" w:cs="Arial"/>
          <w:b/>
          <w:bCs/>
          <w:sz w:val="20"/>
          <w:lang w:val="de-DE"/>
        </w:rPr>
      </w:pPr>
    </w:p>
    <w:p w14:paraId="70BD3D0D" w14:textId="77777777" w:rsidR="00C70190" w:rsidRDefault="00C70190" w:rsidP="00ED2D06">
      <w:pPr>
        <w:pStyle w:val="KeinLeerraum"/>
        <w:rPr>
          <w:rFonts w:ascii="Arial" w:hAnsi="Arial" w:cs="Arial"/>
          <w:b/>
          <w:bCs/>
          <w:sz w:val="20"/>
          <w:lang w:val="de-DE"/>
        </w:rPr>
      </w:pPr>
    </w:p>
    <w:p w14:paraId="5FF72B2E" w14:textId="72F65F91" w:rsidR="003C3963" w:rsidRDefault="00CB1498" w:rsidP="00ED2D06">
      <w:pPr>
        <w:pStyle w:val="KeinLeerraum"/>
        <w:rPr>
          <w:rFonts w:ascii="Arial" w:hAnsi="Arial" w:cs="Arial"/>
          <w:b/>
          <w:bCs/>
          <w:sz w:val="20"/>
          <w:lang w:val="de-DE"/>
        </w:rPr>
      </w:pPr>
      <w:r>
        <w:rPr>
          <w:rFonts w:ascii="Arial" w:hAnsi="Arial" w:cs="Arial"/>
          <w:b/>
          <w:bCs/>
          <w:sz w:val="20"/>
          <w:lang w:val="de-DE"/>
        </w:rPr>
        <w:t xml:space="preserve">Medienmitteilung, </w:t>
      </w:r>
      <w:r w:rsidR="00E31488">
        <w:rPr>
          <w:rFonts w:ascii="Arial" w:hAnsi="Arial" w:cs="Arial"/>
          <w:b/>
          <w:bCs/>
          <w:sz w:val="20"/>
          <w:lang w:val="de-DE"/>
        </w:rPr>
        <w:t>1</w:t>
      </w:r>
      <w:r w:rsidR="00E6145D">
        <w:rPr>
          <w:rFonts w:ascii="Arial" w:hAnsi="Arial" w:cs="Arial"/>
          <w:b/>
          <w:bCs/>
          <w:sz w:val="20"/>
          <w:lang w:val="de-DE"/>
        </w:rPr>
        <w:t>6</w:t>
      </w:r>
      <w:r>
        <w:rPr>
          <w:rFonts w:ascii="Arial" w:hAnsi="Arial" w:cs="Arial"/>
          <w:b/>
          <w:bCs/>
          <w:sz w:val="20"/>
          <w:lang w:val="de-DE"/>
        </w:rPr>
        <w:t>.01.202</w:t>
      </w:r>
      <w:r w:rsidR="00E31488">
        <w:rPr>
          <w:rFonts w:ascii="Arial" w:hAnsi="Arial" w:cs="Arial"/>
          <w:b/>
          <w:bCs/>
          <w:sz w:val="20"/>
          <w:lang w:val="de-DE"/>
        </w:rPr>
        <w:t>4</w:t>
      </w:r>
    </w:p>
    <w:p w14:paraId="3B0E2FED" w14:textId="77777777" w:rsidR="00CB1498" w:rsidRPr="00B70E9F" w:rsidRDefault="00CB1498" w:rsidP="00ED2D06">
      <w:pPr>
        <w:pStyle w:val="KeinLeerraum"/>
        <w:rPr>
          <w:rFonts w:ascii="Arial" w:hAnsi="Arial" w:cs="Arial"/>
          <w:b/>
          <w:bCs/>
          <w:sz w:val="20"/>
          <w:lang w:val="de-DE"/>
        </w:rPr>
      </w:pPr>
    </w:p>
    <w:p w14:paraId="6753AE8E" w14:textId="77777777" w:rsidR="006C2215" w:rsidRDefault="006C2215" w:rsidP="00ED2D06">
      <w:pPr>
        <w:pStyle w:val="KeinLeerraum"/>
        <w:rPr>
          <w:rFonts w:ascii="Arial" w:hAnsi="Arial" w:cs="Arial"/>
          <w:b/>
          <w:bCs/>
          <w:sz w:val="24"/>
          <w:szCs w:val="28"/>
          <w:lang w:val="de-DE"/>
        </w:rPr>
      </w:pPr>
    </w:p>
    <w:p w14:paraId="2D0072C8" w14:textId="7FCC9A98" w:rsidR="00105B34" w:rsidRDefault="000275D3" w:rsidP="00ED2D06">
      <w:pPr>
        <w:pStyle w:val="KeinLeerraum"/>
        <w:rPr>
          <w:rFonts w:ascii="Arial" w:hAnsi="Arial" w:cs="Arial"/>
          <w:b/>
          <w:bCs/>
          <w:sz w:val="24"/>
          <w:szCs w:val="28"/>
          <w:lang w:val="de-DE"/>
        </w:rPr>
      </w:pPr>
      <w:r>
        <w:rPr>
          <w:rFonts w:ascii="Arial" w:hAnsi="Arial" w:cs="Arial"/>
          <w:b/>
          <w:bCs/>
          <w:sz w:val="24"/>
          <w:szCs w:val="28"/>
          <w:lang w:val="de-DE"/>
        </w:rPr>
        <w:t>„Nachhaltig leben und wirken“ – Videoproduktionen und digitale Begegnungen</w:t>
      </w:r>
    </w:p>
    <w:p w14:paraId="33E9C5C9" w14:textId="77777777" w:rsidR="000275D3" w:rsidRDefault="000275D3" w:rsidP="00ED2D06">
      <w:pPr>
        <w:pStyle w:val="KeinLeerraum"/>
        <w:rPr>
          <w:rFonts w:ascii="Arial" w:hAnsi="Arial" w:cs="Arial"/>
          <w:sz w:val="20"/>
          <w:lang w:val="de-DE"/>
        </w:rPr>
      </w:pPr>
    </w:p>
    <w:p w14:paraId="2ADF1967" w14:textId="26DC13D6" w:rsidR="000275D3" w:rsidRPr="00093435" w:rsidRDefault="000275D3" w:rsidP="000275D3">
      <w:pPr>
        <w:pStyle w:val="KeinLeerraum"/>
        <w:rPr>
          <w:rFonts w:ascii="Arial" w:hAnsi="Arial" w:cs="Arial"/>
          <w:b/>
          <w:bCs/>
          <w:sz w:val="20"/>
          <w:lang w:val="de-DE"/>
        </w:rPr>
      </w:pPr>
      <w:r w:rsidRPr="00093435">
        <w:rPr>
          <w:rFonts w:ascii="Arial" w:hAnsi="Arial" w:cs="Arial"/>
          <w:b/>
          <w:bCs/>
          <w:sz w:val="20"/>
          <w:lang w:val="de-DE"/>
        </w:rPr>
        <w:t>Erneut steht bei der ökumenischen Kampagne in der Fastenzeit die Klimag</w:t>
      </w:r>
      <w:r w:rsidR="00E6145D">
        <w:rPr>
          <w:rFonts w:ascii="Arial" w:hAnsi="Arial" w:cs="Arial"/>
          <w:b/>
          <w:bCs/>
          <w:sz w:val="20"/>
          <w:lang w:val="de-DE"/>
        </w:rPr>
        <w:t>e</w:t>
      </w:r>
      <w:r w:rsidRPr="00093435">
        <w:rPr>
          <w:rFonts w:ascii="Arial" w:hAnsi="Arial" w:cs="Arial"/>
          <w:b/>
          <w:bCs/>
          <w:sz w:val="20"/>
          <w:lang w:val="de-DE"/>
        </w:rPr>
        <w:t xml:space="preserve">rechtigkeit im Zentrum. Die Zeit drängt: </w:t>
      </w:r>
      <w:r w:rsidR="00093435" w:rsidRPr="00093435">
        <w:rPr>
          <w:rFonts w:ascii="Arial" w:hAnsi="Arial" w:cs="Arial"/>
          <w:b/>
          <w:bCs/>
          <w:sz w:val="20"/>
          <w:lang w:val="de-DE"/>
        </w:rPr>
        <w:t>Z</w:t>
      </w:r>
      <w:r w:rsidRPr="00093435">
        <w:rPr>
          <w:rFonts w:ascii="Arial" w:hAnsi="Arial" w:cs="Arial"/>
          <w:b/>
          <w:bCs/>
          <w:sz w:val="20"/>
          <w:lang w:val="de-DE"/>
        </w:rPr>
        <w:t>usammen</w:t>
      </w:r>
      <w:r w:rsidR="00093435" w:rsidRPr="00093435">
        <w:rPr>
          <w:rFonts w:ascii="Arial" w:hAnsi="Arial" w:cs="Arial"/>
          <w:b/>
          <w:bCs/>
          <w:sz w:val="20"/>
          <w:lang w:val="de-DE"/>
        </w:rPr>
        <w:t>halten</w:t>
      </w:r>
      <w:r w:rsidRPr="00093435">
        <w:rPr>
          <w:rFonts w:ascii="Arial" w:hAnsi="Arial" w:cs="Arial"/>
          <w:b/>
          <w:bCs/>
          <w:sz w:val="20"/>
          <w:lang w:val="de-DE"/>
        </w:rPr>
        <w:t xml:space="preserve">, </w:t>
      </w:r>
      <w:r w:rsidR="00093435" w:rsidRPr="00093435">
        <w:rPr>
          <w:rFonts w:ascii="Arial" w:hAnsi="Arial" w:cs="Arial"/>
          <w:b/>
          <w:bCs/>
          <w:sz w:val="20"/>
          <w:lang w:val="de-DE"/>
        </w:rPr>
        <w:t xml:space="preserve">sich gegenseitig </w:t>
      </w:r>
      <w:r w:rsidRPr="00093435">
        <w:rPr>
          <w:rFonts w:ascii="Arial" w:hAnsi="Arial" w:cs="Arial"/>
          <w:b/>
          <w:bCs/>
          <w:sz w:val="20"/>
          <w:lang w:val="de-DE"/>
        </w:rPr>
        <w:t>motivieren und stärken im Guten, anstatt das Fehlende, Negative und Unmögliche anzuprangern</w:t>
      </w:r>
      <w:r w:rsidR="00093435" w:rsidRPr="00093435">
        <w:rPr>
          <w:rFonts w:ascii="Arial" w:hAnsi="Arial" w:cs="Arial"/>
          <w:b/>
          <w:bCs/>
          <w:sz w:val="20"/>
          <w:lang w:val="de-DE"/>
        </w:rPr>
        <w:t>, d</w:t>
      </w:r>
      <w:r w:rsidRPr="00093435">
        <w:rPr>
          <w:rFonts w:ascii="Arial" w:hAnsi="Arial" w:cs="Arial"/>
          <w:b/>
          <w:bCs/>
          <w:sz w:val="20"/>
          <w:lang w:val="de-DE"/>
        </w:rPr>
        <w:t>azu möchten das Katholische Medienzentrum, Fastenaktion und das Bistum Basel Hand bieten</w:t>
      </w:r>
      <w:r w:rsidR="00093435" w:rsidRPr="00093435">
        <w:rPr>
          <w:rFonts w:ascii="Arial" w:hAnsi="Arial" w:cs="Arial"/>
          <w:b/>
          <w:bCs/>
          <w:sz w:val="20"/>
          <w:lang w:val="de-DE"/>
        </w:rPr>
        <w:t>.</w:t>
      </w:r>
      <w:r w:rsidRPr="00093435">
        <w:rPr>
          <w:rFonts w:ascii="Arial" w:hAnsi="Arial" w:cs="Arial"/>
          <w:b/>
          <w:bCs/>
          <w:sz w:val="20"/>
          <w:lang w:val="de-DE"/>
        </w:rPr>
        <w:t xml:space="preserve"> Videoproduktionen </w:t>
      </w:r>
      <w:r w:rsidR="00E6145D" w:rsidRPr="00093435">
        <w:rPr>
          <w:rFonts w:ascii="Arial" w:hAnsi="Arial" w:cs="Arial"/>
          <w:b/>
          <w:bCs/>
          <w:sz w:val="20"/>
          <w:lang w:val="de-DE"/>
        </w:rPr>
        <w:t>zeigen</w:t>
      </w:r>
      <w:r w:rsidR="00093435" w:rsidRPr="00093435">
        <w:rPr>
          <w:rFonts w:ascii="Arial" w:hAnsi="Arial" w:cs="Arial"/>
          <w:b/>
          <w:bCs/>
          <w:sz w:val="20"/>
          <w:lang w:val="de-DE"/>
        </w:rPr>
        <w:t xml:space="preserve"> Beispiele des Engagements und Initiativen </w:t>
      </w:r>
      <w:r w:rsidRPr="00093435">
        <w:rPr>
          <w:rFonts w:ascii="Arial" w:hAnsi="Arial" w:cs="Arial"/>
          <w:b/>
          <w:bCs/>
          <w:sz w:val="20"/>
          <w:lang w:val="de-DE"/>
        </w:rPr>
        <w:t>aus allen drei Landesteilen</w:t>
      </w:r>
      <w:r w:rsidR="00093435" w:rsidRPr="00093435">
        <w:rPr>
          <w:rFonts w:ascii="Arial" w:hAnsi="Arial" w:cs="Arial"/>
          <w:b/>
          <w:bCs/>
          <w:sz w:val="20"/>
          <w:lang w:val="de-DE"/>
        </w:rPr>
        <w:t>. An drei digitalen Begegnu</w:t>
      </w:r>
      <w:r w:rsidR="00C70190">
        <w:rPr>
          <w:rFonts w:ascii="Arial" w:hAnsi="Arial" w:cs="Arial"/>
          <w:b/>
          <w:bCs/>
          <w:sz w:val="20"/>
          <w:lang w:val="de-DE"/>
        </w:rPr>
        <w:t>n</w:t>
      </w:r>
      <w:r w:rsidR="00093435" w:rsidRPr="00093435">
        <w:rPr>
          <w:rFonts w:ascii="Arial" w:hAnsi="Arial" w:cs="Arial"/>
          <w:b/>
          <w:bCs/>
          <w:sz w:val="20"/>
          <w:lang w:val="de-DE"/>
        </w:rPr>
        <w:t xml:space="preserve">gsabenden </w:t>
      </w:r>
      <w:proofErr w:type="spellStart"/>
      <w:r w:rsidR="00093435">
        <w:rPr>
          <w:rFonts w:ascii="Arial" w:hAnsi="Arial" w:cs="Arial"/>
          <w:b/>
          <w:bCs/>
          <w:sz w:val="20"/>
          <w:lang w:val="de-DE"/>
        </w:rPr>
        <w:t>begrüssen</w:t>
      </w:r>
      <w:proofErr w:type="spellEnd"/>
      <w:r w:rsidR="00093435">
        <w:rPr>
          <w:rFonts w:ascii="Arial" w:hAnsi="Arial" w:cs="Arial"/>
          <w:b/>
          <w:bCs/>
          <w:sz w:val="20"/>
          <w:lang w:val="de-DE"/>
        </w:rPr>
        <w:t xml:space="preserve"> </w:t>
      </w:r>
      <w:r w:rsidR="00E6145D">
        <w:rPr>
          <w:rFonts w:ascii="Arial" w:hAnsi="Arial" w:cs="Arial"/>
          <w:b/>
          <w:bCs/>
          <w:sz w:val="20"/>
          <w:lang w:val="de-DE"/>
        </w:rPr>
        <w:t xml:space="preserve">die Organisatoren </w:t>
      </w:r>
      <w:r w:rsidR="00093435">
        <w:rPr>
          <w:rFonts w:ascii="Arial" w:hAnsi="Arial" w:cs="Arial"/>
          <w:b/>
          <w:bCs/>
          <w:sz w:val="20"/>
          <w:lang w:val="de-DE"/>
        </w:rPr>
        <w:t xml:space="preserve">interessante Gäste und </w:t>
      </w:r>
      <w:r w:rsidR="00E6145D">
        <w:rPr>
          <w:rFonts w:ascii="Arial" w:hAnsi="Arial" w:cs="Arial"/>
          <w:b/>
          <w:bCs/>
          <w:sz w:val="20"/>
          <w:lang w:val="de-DE"/>
        </w:rPr>
        <w:t xml:space="preserve">laden die Teilnehmenden zum Mitdiskutieren ein. </w:t>
      </w:r>
    </w:p>
    <w:p w14:paraId="2A3519C8" w14:textId="77777777" w:rsidR="000275D3" w:rsidRPr="00B70E9F" w:rsidRDefault="000275D3" w:rsidP="00ED2D06">
      <w:pPr>
        <w:pStyle w:val="KeinLeerraum"/>
        <w:rPr>
          <w:rFonts w:ascii="Arial" w:hAnsi="Arial" w:cs="Arial"/>
          <w:sz w:val="20"/>
          <w:lang w:val="de-DE"/>
        </w:rPr>
      </w:pPr>
    </w:p>
    <w:p w14:paraId="6B7B2A42" w14:textId="2DBDF075" w:rsidR="00CB1498" w:rsidRPr="00B70E9F" w:rsidRDefault="00093435" w:rsidP="00ED2D06">
      <w:pPr>
        <w:pStyle w:val="KeinLeerraum"/>
        <w:rPr>
          <w:rFonts w:ascii="Arial" w:hAnsi="Arial" w:cs="Arial"/>
          <w:sz w:val="20"/>
          <w:lang w:val="de-DE"/>
        </w:rPr>
      </w:pPr>
      <w:r>
        <w:rPr>
          <w:rFonts w:ascii="Arial" w:hAnsi="Arial" w:cs="Arial"/>
          <w:sz w:val="20"/>
          <w:lang w:val="de-DE"/>
        </w:rPr>
        <w:t xml:space="preserve">In der ersten </w:t>
      </w:r>
      <w:r w:rsidR="00C70190">
        <w:rPr>
          <w:rFonts w:ascii="Arial" w:hAnsi="Arial" w:cs="Arial"/>
          <w:sz w:val="20"/>
          <w:lang w:val="de-DE"/>
        </w:rPr>
        <w:t>Februarwoche</w:t>
      </w:r>
      <w:r>
        <w:rPr>
          <w:rFonts w:ascii="Arial" w:hAnsi="Arial" w:cs="Arial"/>
          <w:sz w:val="20"/>
          <w:lang w:val="de-DE"/>
        </w:rPr>
        <w:t xml:space="preserve"> veröffentlich</w:t>
      </w:r>
      <w:r w:rsidR="006C2215">
        <w:rPr>
          <w:rFonts w:ascii="Arial" w:hAnsi="Arial" w:cs="Arial"/>
          <w:sz w:val="20"/>
          <w:lang w:val="de-DE"/>
        </w:rPr>
        <w:t>t</w:t>
      </w:r>
      <w:r>
        <w:rPr>
          <w:rFonts w:ascii="Arial" w:hAnsi="Arial" w:cs="Arial"/>
          <w:sz w:val="20"/>
          <w:lang w:val="de-DE"/>
        </w:rPr>
        <w:t xml:space="preserve"> das Katholische Medienzentrum ein neues Video seiner beliebten Reihe „</w:t>
      </w:r>
      <w:r w:rsidR="006C2215">
        <w:rPr>
          <w:rFonts w:ascii="Arial" w:hAnsi="Arial" w:cs="Arial"/>
          <w:sz w:val="20"/>
          <w:lang w:val="de-DE"/>
        </w:rPr>
        <w:t>S</w:t>
      </w:r>
      <w:r>
        <w:rPr>
          <w:rFonts w:ascii="Arial" w:hAnsi="Arial" w:cs="Arial"/>
          <w:sz w:val="20"/>
          <w:lang w:val="de-DE"/>
        </w:rPr>
        <w:t xml:space="preserve">o geht katholisch“. Das Kurzvideo gibt eine Einführung in die Enzykliken </w:t>
      </w:r>
      <w:r w:rsidRPr="008043AB">
        <w:rPr>
          <w:rFonts w:ascii="Arial" w:hAnsi="Arial" w:cs="Arial"/>
          <w:i/>
          <w:sz w:val="20"/>
          <w:lang w:val="de-DE"/>
        </w:rPr>
        <w:t xml:space="preserve">Laudato </w:t>
      </w:r>
      <w:proofErr w:type="spellStart"/>
      <w:r w:rsidRPr="008043AB">
        <w:rPr>
          <w:rFonts w:ascii="Arial" w:hAnsi="Arial" w:cs="Arial"/>
          <w:i/>
          <w:sz w:val="20"/>
          <w:lang w:val="de-DE"/>
        </w:rPr>
        <w:t>s</w:t>
      </w:r>
      <w:r w:rsidR="00AA32A2" w:rsidRPr="008043AB">
        <w:rPr>
          <w:rFonts w:ascii="Arial" w:hAnsi="Arial" w:cs="Arial"/>
          <w:i/>
          <w:sz w:val="20"/>
          <w:lang w:val="de-DE"/>
        </w:rPr>
        <w:t>í</w:t>
      </w:r>
      <w:proofErr w:type="spellEnd"/>
      <w:r>
        <w:rPr>
          <w:rFonts w:ascii="Arial" w:hAnsi="Arial" w:cs="Arial"/>
          <w:sz w:val="20"/>
          <w:lang w:val="de-DE"/>
        </w:rPr>
        <w:t xml:space="preserve"> und </w:t>
      </w:r>
      <w:proofErr w:type="spellStart"/>
      <w:r w:rsidRPr="008043AB">
        <w:rPr>
          <w:rFonts w:ascii="Arial" w:hAnsi="Arial" w:cs="Arial"/>
          <w:i/>
          <w:sz w:val="20"/>
          <w:lang w:val="de-DE"/>
        </w:rPr>
        <w:t>Laudate</w:t>
      </w:r>
      <w:proofErr w:type="spellEnd"/>
      <w:r w:rsidRPr="008043AB">
        <w:rPr>
          <w:rFonts w:ascii="Arial" w:hAnsi="Arial" w:cs="Arial"/>
          <w:i/>
          <w:sz w:val="20"/>
          <w:lang w:val="de-DE"/>
        </w:rPr>
        <w:t xml:space="preserve"> </w:t>
      </w:r>
      <w:proofErr w:type="spellStart"/>
      <w:r w:rsidRPr="008043AB">
        <w:rPr>
          <w:rFonts w:ascii="Arial" w:hAnsi="Arial" w:cs="Arial"/>
          <w:i/>
          <w:sz w:val="20"/>
          <w:lang w:val="de-DE"/>
        </w:rPr>
        <w:t>Deum</w:t>
      </w:r>
      <w:proofErr w:type="spellEnd"/>
      <w:r>
        <w:rPr>
          <w:rFonts w:ascii="Arial" w:hAnsi="Arial" w:cs="Arial"/>
          <w:sz w:val="20"/>
          <w:lang w:val="de-DE"/>
        </w:rPr>
        <w:t xml:space="preserve">. Dem ersten Video folgen in den </w:t>
      </w:r>
      <w:r w:rsidR="006C2215">
        <w:rPr>
          <w:rFonts w:ascii="Arial" w:hAnsi="Arial" w:cs="Arial"/>
          <w:sz w:val="20"/>
          <w:lang w:val="de-DE"/>
        </w:rPr>
        <w:t xml:space="preserve">kommenden Wochen drei Videos, die von den drei Kirchlichen Medienzentren der Schweiz hergestellt wurden. Sie berichten über Initiativen zum Thema Nachhaltigkeit in der Deutschschweiz, der französischsprachigen Schweiz und im Tessin. Diese vier Videos sind der Auftakt zu den drei Zoomabenden, die im März stattfinden. Die Videoserie ist eine Kooperation der drei Medienzentren der Schweiz. </w:t>
      </w:r>
    </w:p>
    <w:p w14:paraId="153DE40A" w14:textId="77777777" w:rsidR="00150D50" w:rsidRPr="00B70E9F" w:rsidRDefault="00150D50" w:rsidP="00ED2D06">
      <w:pPr>
        <w:pStyle w:val="KeinLeerraum"/>
        <w:rPr>
          <w:rFonts w:ascii="Arial" w:hAnsi="Arial" w:cs="Arial"/>
          <w:sz w:val="20"/>
          <w:lang w:val="de-DE"/>
        </w:rPr>
      </w:pPr>
    </w:p>
    <w:p w14:paraId="0B918EFF" w14:textId="126AEFF7" w:rsidR="00105B34" w:rsidRPr="00B70E9F" w:rsidRDefault="0053560B" w:rsidP="00ED2D06">
      <w:pPr>
        <w:pStyle w:val="KeinLeerraum"/>
        <w:rPr>
          <w:rFonts w:ascii="Arial" w:hAnsi="Arial" w:cs="Arial"/>
          <w:sz w:val="20"/>
          <w:lang w:val="de-DE"/>
        </w:rPr>
      </w:pPr>
      <w:r w:rsidRPr="00B70E9F">
        <w:rPr>
          <w:rFonts w:ascii="Arial" w:hAnsi="Arial" w:cs="Arial"/>
          <w:sz w:val="20"/>
          <w:lang w:val="de-DE"/>
        </w:rPr>
        <w:t xml:space="preserve">Drei digitale Begegnungen </w:t>
      </w:r>
      <w:r w:rsidR="00150D50" w:rsidRPr="00B70E9F">
        <w:rPr>
          <w:rFonts w:ascii="Arial" w:hAnsi="Arial" w:cs="Arial"/>
          <w:sz w:val="20"/>
          <w:lang w:val="de-DE"/>
        </w:rPr>
        <w:t xml:space="preserve">in Kooperation </w:t>
      </w:r>
      <w:r w:rsidR="00862405" w:rsidRPr="00B70E9F">
        <w:rPr>
          <w:rFonts w:ascii="Arial" w:hAnsi="Arial" w:cs="Arial"/>
          <w:sz w:val="20"/>
          <w:lang w:val="de-DE"/>
        </w:rPr>
        <w:t>mit dem Katholischen Medienzentrum</w:t>
      </w:r>
      <w:r w:rsidR="006C2215">
        <w:rPr>
          <w:rFonts w:ascii="Arial" w:hAnsi="Arial" w:cs="Arial"/>
          <w:sz w:val="20"/>
          <w:lang w:val="de-DE"/>
        </w:rPr>
        <w:t>,</w:t>
      </w:r>
      <w:r w:rsidR="00150D50" w:rsidRPr="00B70E9F">
        <w:rPr>
          <w:rFonts w:ascii="Arial" w:hAnsi="Arial" w:cs="Arial"/>
          <w:sz w:val="20"/>
          <w:lang w:val="de-DE"/>
        </w:rPr>
        <w:t xml:space="preserve"> Fastenaktion </w:t>
      </w:r>
      <w:r w:rsidR="006C2215">
        <w:rPr>
          <w:rFonts w:ascii="Arial" w:hAnsi="Arial" w:cs="Arial"/>
          <w:sz w:val="20"/>
          <w:lang w:val="de-DE"/>
        </w:rPr>
        <w:t xml:space="preserve">und dem Bistum Basel </w:t>
      </w:r>
      <w:r w:rsidR="00150D50" w:rsidRPr="00B70E9F">
        <w:rPr>
          <w:rFonts w:ascii="Arial" w:hAnsi="Arial" w:cs="Arial"/>
          <w:sz w:val="20"/>
          <w:lang w:val="de-DE"/>
        </w:rPr>
        <w:t>ermöglich</w:t>
      </w:r>
      <w:r w:rsidRPr="00B70E9F">
        <w:rPr>
          <w:rFonts w:ascii="Arial" w:hAnsi="Arial" w:cs="Arial"/>
          <w:sz w:val="20"/>
          <w:lang w:val="de-DE"/>
        </w:rPr>
        <w:t>en</w:t>
      </w:r>
      <w:r w:rsidR="00150D50" w:rsidRPr="00B70E9F">
        <w:rPr>
          <w:rFonts w:ascii="Arial" w:hAnsi="Arial" w:cs="Arial"/>
          <w:sz w:val="20"/>
          <w:lang w:val="de-DE"/>
        </w:rPr>
        <w:t xml:space="preserve"> </w:t>
      </w:r>
      <w:r w:rsidR="00741408" w:rsidRPr="00B70E9F">
        <w:rPr>
          <w:rFonts w:ascii="Arial" w:hAnsi="Arial" w:cs="Arial"/>
          <w:sz w:val="20"/>
          <w:lang w:val="de-DE"/>
        </w:rPr>
        <w:t xml:space="preserve">eine </w:t>
      </w:r>
      <w:r w:rsidR="00093435">
        <w:rPr>
          <w:rFonts w:ascii="Arial" w:hAnsi="Arial" w:cs="Arial"/>
          <w:sz w:val="20"/>
          <w:lang w:val="de-DE"/>
        </w:rPr>
        <w:t xml:space="preserve">Auseinandersetzung mit dem Thema Nachhaltigkeit aus ganz unterschiedlichen Perspektiven. Der erste Abend führt in einer biblisch-theologischen </w:t>
      </w:r>
      <w:r w:rsidR="008043AB">
        <w:rPr>
          <w:rFonts w:ascii="Arial" w:hAnsi="Arial" w:cs="Arial"/>
          <w:sz w:val="20"/>
          <w:lang w:val="de-DE"/>
        </w:rPr>
        <w:t xml:space="preserve">Gespräch </w:t>
      </w:r>
      <w:r w:rsidR="00093435">
        <w:rPr>
          <w:rFonts w:ascii="Arial" w:hAnsi="Arial" w:cs="Arial"/>
          <w:sz w:val="20"/>
          <w:lang w:val="de-DE"/>
        </w:rPr>
        <w:t xml:space="preserve">ganz nahe an die Schöpfungsberichte der Bibel heran. Am zweiten Abend berichten Gäste, die in unterschiedlichen Gemeinschaften leben, wie sie mit dem Thema Nachhaltigkeit im alltäglichen Gemeinschaftsleben umgehen. Am letzten Abend sind die sogenannten Klimagespräche das zentrale Thema. Wie kommen diese in der Wirtschaft an? </w:t>
      </w:r>
    </w:p>
    <w:p w14:paraId="445A74EB" w14:textId="5D444698" w:rsidR="00150D50" w:rsidRPr="00B70E9F" w:rsidRDefault="00150D50" w:rsidP="00ED2D06">
      <w:pPr>
        <w:pStyle w:val="KeinLeerraum"/>
        <w:rPr>
          <w:rFonts w:ascii="Arial" w:hAnsi="Arial" w:cs="Arial"/>
          <w:sz w:val="20"/>
          <w:lang w:val="de-DE"/>
        </w:rPr>
      </w:pPr>
    </w:p>
    <w:p w14:paraId="76C302B3" w14:textId="78A60D2C" w:rsidR="00150D50" w:rsidRPr="006C2215" w:rsidRDefault="00150D50" w:rsidP="00ED2D06">
      <w:pPr>
        <w:pStyle w:val="KeinLeerraum"/>
        <w:rPr>
          <w:rFonts w:ascii="Arial" w:hAnsi="Arial" w:cs="Arial"/>
          <w:b/>
          <w:bCs/>
          <w:sz w:val="20"/>
          <w:lang w:val="de-DE"/>
        </w:rPr>
      </w:pPr>
      <w:r w:rsidRPr="006C2215">
        <w:rPr>
          <w:rFonts w:ascii="Arial" w:hAnsi="Arial" w:cs="Arial"/>
          <w:b/>
          <w:bCs/>
          <w:sz w:val="20"/>
          <w:lang w:val="de-DE"/>
        </w:rPr>
        <w:t>Die Veranstaltung</w:t>
      </w:r>
      <w:r w:rsidR="00257B12" w:rsidRPr="006C2215">
        <w:rPr>
          <w:rFonts w:ascii="Arial" w:hAnsi="Arial" w:cs="Arial"/>
          <w:b/>
          <w:bCs/>
          <w:sz w:val="20"/>
          <w:lang w:val="de-DE"/>
        </w:rPr>
        <w:t>en</w:t>
      </w:r>
      <w:r w:rsidRPr="006C2215">
        <w:rPr>
          <w:rFonts w:ascii="Arial" w:hAnsi="Arial" w:cs="Arial"/>
          <w:b/>
          <w:bCs/>
          <w:sz w:val="20"/>
          <w:lang w:val="de-DE"/>
        </w:rPr>
        <w:t xml:space="preserve"> finde</w:t>
      </w:r>
      <w:r w:rsidR="00257B12" w:rsidRPr="006C2215">
        <w:rPr>
          <w:rFonts w:ascii="Arial" w:hAnsi="Arial" w:cs="Arial"/>
          <w:b/>
          <w:bCs/>
          <w:sz w:val="20"/>
          <w:lang w:val="de-DE"/>
        </w:rPr>
        <w:t>n</w:t>
      </w:r>
      <w:r w:rsidRPr="006C2215">
        <w:rPr>
          <w:rFonts w:ascii="Arial" w:hAnsi="Arial" w:cs="Arial"/>
          <w:b/>
          <w:bCs/>
          <w:sz w:val="20"/>
          <w:lang w:val="de-DE"/>
        </w:rPr>
        <w:t xml:space="preserve"> online auf Zoom statt:</w:t>
      </w:r>
    </w:p>
    <w:p w14:paraId="6556EF7E" w14:textId="30D3584B" w:rsidR="00150D50" w:rsidRPr="006C2215" w:rsidRDefault="00150D50" w:rsidP="00150D50">
      <w:pPr>
        <w:rPr>
          <w:b/>
          <w:bCs/>
          <w:lang w:eastAsia="en-US"/>
        </w:rPr>
      </w:pPr>
      <w:r w:rsidRPr="006C2215">
        <w:rPr>
          <w:b/>
          <w:bCs/>
          <w:lang w:eastAsia="en-US"/>
        </w:rPr>
        <w:t xml:space="preserve">Zeitrahmen: </w:t>
      </w:r>
      <w:r w:rsidR="00801D90" w:rsidRPr="006C2215">
        <w:rPr>
          <w:b/>
          <w:bCs/>
          <w:lang w:eastAsia="en-US"/>
        </w:rPr>
        <w:t xml:space="preserve">jeweils </w:t>
      </w:r>
      <w:r w:rsidR="00E31488" w:rsidRPr="006C2215">
        <w:rPr>
          <w:b/>
          <w:bCs/>
          <w:lang w:eastAsia="en-US"/>
        </w:rPr>
        <w:t>Donnerstag</w:t>
      </w:r>
      <w:r w:rsidR="00CB1498" w:rsidRPr="006C2215">
        <w:rPr>
          <w:b/>
          <w:bCs/>
          <w:lang w:eastAsia="en-US"/>
        </w:rPr>
        <w:t>,</w:t>
      </w:r>
      <w:r w:rsidR="009F1B36" w:rsidRPr="006C2215">
        <w:rPr>
          <w:b/>
          <w:bCs/>
          <w:lang w:eastAsia="en-US"/>
        </w:rPr>
        <w:t xml:space="preserve"> </w:t>
      </w:r>
      <w:r w:rsidRPr="006C2215">
        <w:rPr>
          <w:b/>
          <w:bCs/>
          <w:lang w:eastAsia="en-US"/>
        </w:rPr>
        <w:t>19.00 – 19.45</w:t>
      </w:r>
      <w:r w:rsidR="00CB1498" w:rsidRPr="006C2215">
        <w:rPr>
          <w:b/>
          <w:bCs/>
          <w:lang w:eastAsia="en-US"/>
        </w:rPr>
        <w:t xml:space="preserve"> Uhr</w:t>
      </w:r>
    </w:p>
    <w:p w14:paraId="532E8EFC" w14:textId="3021FF56" w:rsidR="00150D50" w:rsidRPr="006C2215" w:rsidRDefault="00150D50" w:rsidP="00150D50">
      <w:pPr>
        <w:rPr>
          <w:b/>
          <w:bCs/>
          <w:lang w:eastAsia="en-US"/>
        </w:rPr>
      </w:pPr>
      <w:r w:rsidRPr="006C2215">
        <w:rPr>
          <w:b/>
          <w:bCs/>
          <w:lang w:eastAsia="en-US"/>
        </w:rPr>
        <w:t>Plattform: ZOOM</w:t>
      </w:r>
    </w:p>
    <w:p w14:paraId="2F3A7DB9" w14:textId="77777777" w:rsidR="00E6145D" w:rsidRDefault="00000000" w:rsidP="00E6145D">
      <w:pPr>
        <w:rPr>
          <w:color w:val="FF0000"/>
        </w:rPr>
      </w:pPr>
      <w:hyperlink r:id="rId6" w:history="1">
        <w:r w:rsidR="00E6145D" w:rsidRPr="00EB25B4">
          <w:rPr>
            <w:rStyle w:val="Hyperlink"/>
          </w:rPr>
          <w:t>https://us06web.zoom.us/j/82781450585?pwd=T6jz74lTIouJOvGVTPEW39basFBPvA.1</w:t>
        </w:r>
      </w:hyperlink>
    </w:p>
    <w:p w14:paraId="693DB595" w14:textId="77777777" w:rsidR="00093435" w:rsidRDefault="00093435" w:rsidP="00150D50">
      <w:pPr>
        <w:rPr>
          <w:lang w:eastAsia="en-US"/>
        </w:rPr>
      </w:pPr>
    </w:p>
    <w:p w14:paraId="4EC3F779" w14:textId="7B31AADC" w:rsidR="00AD23E7" w:rsidRPr="00E31488" w:rsidRDefault="00E31488" w:rsidP="00150D50">
      <w:pPr>
        <w:rPr>
          <w:b/>
          <w:bCs/>
          <w:lang w:val="pt-BR" w:eastAsia="en-US"/>
        </w:rPr>
      </w:pPr>
      <w:r w:rsidRPr="00E31488">
        <w:rPr>
          <w:b/>
          <w:bCs/>
          <w:lang w:val="pt-BR" w:eastAsia="en-US"/>
        </w:rPr>
        <w:t>Donnerstag</w:t>
      </w:r>
      <w:r w:rsidR="00F3487C" w:rsidRPr="00E31488">
        <w:rPr>
          <w:b/>
          <w:bCs/>
          <w:lang w:val="pt-BR" w:eastAsia="en-US"/>
        </w:rPr>
        <w:t xml:space="preserve">, </w:t>
      </w:r>
      <w:r w:rsidRPr="00E31488">
        <w:rPr>
          <w:b/>
          <w:bCs/>
          <w:lang w:val="pt-BR" w:eastAsia="en-US"/>
        </w:rPr>
        <w:t>7</w:t>
      </w:r>
      <w:r w:rsidR="00F3487C" w:rsidRPr="00E31488">
        <w:rPr>
          <w:b/>
          <w:bCs/>
          <w:lang w:val="pt-BR" w:eastAsia="en-US"/>
        </w:rPr>
        <w:t>.3.202</w:t>
      </w:r>
      <w:r w:rsidRPr="00E31488">
        <w:rPr>
          <w:b/>
          <w:bCs/>
          <w:lang w:val="pt-BR" w:eastAsia="en-US"/>
        </w:rPr>
        <w:t>4</w:t>
      </w:r>
      <w:r w:rsidR="00F3487C" w:rsidRPr="00E31488">
        <w:rPr>
          <w:b/>
          <w:bCs/>
          <w:lang w:val="pt-BR" w:eastAsia="en-US"/>
        </w:rPr>
        <w:t xml:space="preserve"> </w:t>
      </w:r>
    </w:p>
    <w:p w14:paraId="1E8B35D6" w14:textId="5556F5DB" w:rsidR="00E31488" w:rsidRPr="00E31488" w:rsidRDefault="00F3487C" w:rsidP="00E31488">
      <w:pPr>
        <w:rPr>
          <w:b/>
          <w:bCs/>
          <w:lang w:eastAsia="en-US"/>
        </w:rPr>
      </w:pPr>
      <w:r w:rsidRPr="00E31488">
        <w:rPr>
          <w:b/>
          <w:bCs/>
          <w:lang w:eastAsia="en-US"/>
        </w:rPr>
        <w:t xml:space="preserve">Thema: </w:t>
      </w:r>
      <w:r w:rsidR="00E31488" w:rsidRPr="00E31488">
        <w:rPr>
          <w:rFonts w:eastAsia="Calibri" w:cs="Times New Roman"/>
          <w:b/>
          <w:bCs/>
          <w:kern w:val="2"/>
          <w:lang w:eastAsia="en-US"/>
          <w14:ligatures w14:val="standardContextual"/>
        </w:rPr>
        <w:t>Der Mensch ist nicht Krone der Schöpfung</w:t>
      </w:r>
    </w:p>
    <w:p w14:paraId="1DD35B20" w14:textId="7591E6EA" w:rsidR="006C2215" w:rsidRDefault="00E31488" w:rsidP="006C2215">
      <w:pPr>
        <w:pStyle w:val="KeinLeerraum"/>
      </w:pPr>
      <w:r w:rsidRPr="00E31488">
        <w:t>Mit Isabelle Senn, Theologin, Landeskirche Aargau und Romana Büchel</w:t>
      </w:r>
      <w:r w:rsidR="00AA32A2">
        <w:t>,</w:t>
      </w:r>
      <w:r w:rsidRPr="00E31488">
        <w:t xml:space="preserve"> Fachperson Kultur und Religion bei Fastenaktion </w:t>
      </w:r>
    </w:p>
    <w:p w14:paraId="6C1B62FB" w14:textId="686FA329" w:rsidR="00E31488" w:rsidRPr="00E31488" w:rsidRDefault="00E31488" w:rsidP="006C2215">
      <w:pPr>
        <w:pStyle w:val="KeinLeerraum"/>
      </w:pPr>
      <w:r>
        <w:t xml:space="preserve">Moderator: </w:t>
      </w:r>
      <w:r w:rsidRPr="00E31488">
        <w:t>Detlef Hecking</w:t>
      </w:r>
      <w:r>
        <w:t>, Bistum Basel</w:t>
      </w:r>
    </w:p>
    <w:p w14:paraId="26E79167" w14:textId="1CC1D969" w:rsidR="00F3487C" w:rsidRDefault="00F3487C" w:rsidP="00150D50">
      <w:pPr>
        <w:rPr>
          <w:lang w:eastAsia="en-US"/>
        </w:rPr>
      </w:pPr>
    </w:p>
    <w:p w14:paraId="53BE6570" w14:textId="1F096D99" w:rsidR="00F3487C" w:rsidRPr="00E31488" w:rsidRDefault="00E31488" w:rsidP="00150D50">
      <w:pPr>
        <w:rPr>
          <w:b/>
          <w:bCs/>
          <w:lang w:eastAsia="en-US"/>
        </w:rPr>
      </w:pPr>
      <w:r w:rsidRPr="00E31488">
        <w:rPr>
          <w:b/>
          <w:bCs/>
          <w:lang w:eastAsia="en-US"/>
        </w:rPr>
        <w:t>Donnerstag</w:t>
      </w:r>
      <w:r w:rsidR="00F3487C" w:rsidRPr="00E31488">
        <w:rPr>
          <w:b/>
          <w:bCs/>
          <w:lang w:eastAsia="en-US"/>
        </w:rPr>
        <w:t xml:space="preserve">, </w:t>
      </w:r>
      <w:r w:rsidRPr="00E31488">
        <w:rPr>
          <w:b/>
          <w:bCs/>
          <w:lang w:eastAsia="en-US"/>
        </w:rPr>
        <w:t>14</w:t>
      </w:r>
      <w:r w:rsidR="00F3487C" w:rsidRPr="00E31488">
        <w:rPr>
          <w:b/>
          <w:bCs/>
          <w:lang w:eastAsia="en-US"/>
        </w:rPr>
        <w:t>.3.202</w:t>
      </w:r>
      <w:r w:rsidRPr="00E31488">
        <w:rPr>
          <w:b/>
          <w:bCs/>
          <w:lang w:eastAsia="en-US"/>
        </w:rPr>
        <w:t>4</w:t>
      </w:r>
      <w:r>
        <w:rPr>
          <w:b/>
          <w:bCs/>
          <w:lang w:eastAsia="en-US"/>
        </w:rPr>
        <w:t xml:space="preserve"> </w:t>
      </w:r>
    </w:p>
    <w:p w14:paraId="61643D94" w14:textId="72A43403" w:rsidR="00E31488" w:rsidRPr="008A41F6" w:rsidRDefault="00F3487C" w:rsidP="00E31488">
      <w:pPr>
        <w:rPr>
          <w:rFonts w:eastAsia="Calibri" w:cs="Times New Roman"/>
          <w:b/>
          <w:lang w:eastAsia="en-US"/>
        </w:rPr>
      </w:pPr>
      <w:r w:rsidRPr="00E31488">
        <w:rPr>
          <w:b/>
          <w:bCs/>
          <w:lang w:eastAsia="en-US"/>
        </w:rPr>
        <w:t>Thema:</w:t>
      </w:r>
      <w:r w:rsidR="00E31488">
        <w:rPr>
          <w:lang w:eastAsia="en-US"/>
        </w:rPr>
        <w:t xml:space="preserve"> </w:t>
      </w:r>
      <w:r w:rsidR="00E31488" w:rsidRPr="008A41F6">
        <w:rPr>
          <w:rFonts w:eastAsia="Calibri" w:cs="Times New Roman"/>
          <w:b/>
          <w:lang w:eastAsia="en-US"/>
        </w:rPr>
        <w:t>Nachhaltigkeit im Gemeinschaftsleben</w:t>
      </w:r>
    </w:p>
    <w:p w14:paraId="0E8C116E" w14:textId="1BBABF6C" w:rsidR="00E31488" w:rsidRPr="00E31488" w:rsidRDefault="00E31488" w:rsidP="006C2215">
      <w:pPr>
        <w:pStyle w:val="KeinLeerraum"/>
      </w:pPr>
      <w:r w:rsidRPr="00E31488">
        <w:t>Mit Priorin Irene Gassmann</w:t>
      </w:r>
      <w:r w:rsidR="008043AB">
        <w:t xml:space="preserve">, </w:t>
      </w:r>
      <w:r w:rsidRPr="00E31488">
        <w:t>Kloster Fahr und Lukas Fries</w:t>
      </w:r>
      <w:r w:rsidR="008043AB">
        <w:t xml:space="preserve">, </w:t>
      </w:r>
      <w:r w:rsidRPr="00E31488">
        <w:t xml:space="preserve">Gemeinschaft </w:t>
      </w:r>
      <w:proofErr w:type="spellStart"/>
      <w:r w:rsidRPr="00E31488">
        <w:t>Sunnehügel</w:t>
      </w:r>
      <w:proofErr w:type="spellEnd"/>
    </w:p>
    <w:p w14:paraId="2E854FDA" w14:textId="1FA3395B" w:rsidR="00E31488" w:rsidRPr="00D35104" w:rsidRDefault="00E31488" w:rsidP="006C2215">
      <w:pPr>
        <w:pStyle w:val="KeinLeerraum"/>
        <w:rPr>
          <w:lang w:val="sv-SE"/>
        </w:rPr>
      </w:pPr>
      <w:r w:rsidRPr="00D35104">
        <w:rPr>
          <w:lang w:val="sv-SE"/>
        </w:rPr>
        <w:t>Moderatorin: Andrea Gisler, Fastenaktion</w:t>
      </w:r>
    </w:p>
    <w:p w14:paraId="2278A5B7" w14:textId="097A2EA2" w:rsidR="00B53B3B" w:rsidRPr="00D35104" w:rsidRDefault="00B53B3B" w:rsidP="00F3487C">
      <w:pPr>
        <w:rPr>
          <w:lang w:val="sv-SE" w:eastAsia="en-US"/>
        </w:rPr>
      </w:pPr>
    </w:p>
    <w:p w14:paraId="2F5BBC78" w14:textId="35AC26CF" w:rsidR="00B53B3B" w:rsidRPr="00D35104" w:rsidRDefault="00E31488" w:rsidP="00F3487C">
      <w:pPr>
        <w:rPr>
          <w:b/>
          <w:bCs/>
          <w:lang w:val="sv-SE" w:eastAsia="en-US"/>
        </w:rPr>
      </w:pPr>
      <w:r w:rsidRPr="00D35104">
        <w:rPr>
          <w:b/>
          <w:bCs/>
          <w:lang w:val="sv-SE" w:eastAsia="en-US"/>
        </w:rPr>
        <w:t>Donnerstag</w:t>
      </w:r>
      <w:r w:rsidR="00B53B3B" w:rsidRPr="00D35104">
        <w:rPr>
          <w:b/>
          <w:bCs/>
          <w:lang w:val="sv-SE" w:eastAsia="en-US"/>
        </w:rPr>
        <w:t xml:space="preserve">, </w:t>
      </w:r>
      <w:r w:rsidRPr="00D35104">
        <w:rPr>
          <w:b/>
          <w:bCs/>
          <w:lang w:val="sv-SE" w:eastAsia="en-US"/>
        </w:rPr>
        <w:t>21</w:t>
      </w:r>
      <w:r w:rsidR="00B53B3B" w:rsidRPr="00D35104">
        <w:rPr>
          <w:b/>
          <w:bCs/>
          <w:lang w:val="sv-SE" w:eastAsia="en-US"/>
        </w:rPr>
        <w:t>.3.202</w:t>
      </w:r>
      <w:r w:rsidR="00D35104">
        <w:rPr>
          <w:b/>
          <w:bCs/>
          <w:lang w:val="sv-SE" w:eastAsia="en-US"/>
        </w:rPr>
        <w:t>4</w:t>
      </w:r>
    </w:p>
    <w:p w14:paraId="0320A023" w14:textId="0313D6EE" w:rsidR="00E31488" w:rsidRPr="00E31488" w:rsidRDefault="00B53B3B" w:rsidP="00E31488">
      <w:pPr>
        <w:rPr>
          <w:rFonts w:eastAsia="Calibri" w:cs="Times New Roman"/>
          <w:b/>
          <w:bCs/>
          <w:kern w:val="2"/>
          <w:lang w:eastAsia="en-US"/>
          <w14:ligatures w14:val="standardContextual"/>
        </w:rPr>
      </w:pPr>
      <w:r w:rsidRPr="00E31488">
        <w:rPr>
          <w:b/>
          <w:bCs/>
          <w:lang w:eastAsia="en-US"/>
        </w:rPr>
        <w:t>Thema</w:t>
      </w:r>
      <w:r w:rsidR="00E31488" w:rsidRPr="00E31488">
        <w:rPr>
          <w:rFonts w:eastAsia="Calibri" w:cs="Times New Roman"/>
          <w:b/>
          <w:bCs/>
          <w:kern w:val="2"/>
          <w:lang w:eastAsia="en-US"/>
          <w14:ligatures w14:val="standardContextual"/>
        </w:rPr>
        <w:t>: Klimagespräche – was bringt’s?</w:t>
      </w:r>
    </w:p>
    <w:p w14:paraId="15AC15F1" w14:textId="1CE70363" w:rsidR="00E31488" w:rsidRPr="00E31488" w:rsidRDefault="00E31488" w:rsidP="006C2215">
      <w:pPr>
        <w:pStyle w:val="KeinLeerraum"/>
      </w:pPr>
      <w:r w:rsidRPr="00E31488">
        <w:t>Mit Dominique Weber</w:t>
      </w:r>
      <w:r w:rsidR="00AA32A2">
        <w:t xml:space="preserve">, </w:t>
      </w:r>
      <w:r w:rsidRPr="00E31488">
        <w:t>Fastenaktion für Klimagespräche</w:t>
      </w:r>
    </w:p>
    <w:p w14:paraId="05D26D03" w14:textId="4318D43A" w:rsidR="00E31488" w:rsidRPr="00D35104" w:rsidRDefault="00E31488" w:rsidP="006C2215">
      <w:pPr>
        <w:pStyle w:val="KeinLeerraum"/>
        <w:rPr>
          <w:lang w:val="sv-SE"/>
        </w:rPr>
      </w:pPr>
      <w:r w:rsidRPr="00D35104">
        <w:rPr>
          <w:lang w:val="sv-SE"/>
        </w:rPr>
        <w:t>Moderator: Matthias Dörnenburg</w:t>
      </w:r>
      <w:r w:rsidR="006C2215" w:rsidRPr="00D35104">
        <w:rPr>
          <w:lang w:val="sv-SE"/>
        </w:rPr>
        <w:t>, Fastenaktion</w:t>
      </w:r>
    </w:p>
    <w:p w14:paraId="404AA2D6" w14:textId="6989F2BE" w:rsidR="00B53B3B" w:rsidRPr="00E6145D" w:rsidRDefault="007F6ECE" w:rsidP="00F3487C">
      <w:pPr>
        <w:rPr>
          <w:color w:val="FF0000"/>
          <w:lang w:val="sv-SE" w:eastAsia="en-US"/>
        </w:rPr>
      </w:pPr>
      <w:r w:rsidRPr="00D35104">
        <w:rPr>
          <w:lang w:val="sv-SE" w:eastAsia="en-US"/>
        </w:rPr>
        <w:br/>
      </w:r>
    </w:p>
    <w:p w14:paraId="456B1859" w14:textId="77777777" w:rsidR="00B53B3B" w:rsidRPr="00D35104" w:rsidRDefault="00B53B3B" w:rsidP="00ED2D06">
      <w:pPr>
        <w:pStyle w:val="KeinLeerraum"/>
        <w:rPr>
          <w:rFonts w:ascii="Arial" w:hAnsi="Arial" w:cs="Arial"/>
          <w:sz w:val="20"/>
          <w:lang w:val="sv-SE"/>
        </w:rPr>
      </w:pPr>
    </w:p>
    <w:p w14:paraId="64277EA5" w14:textId="77777777" w:rsidR="005A2F7C" w:rsidRPr="00D35104" w:rsidRDefault="00150D50" w:rsidP="00B53B3B">
      <w:pPr>
        <w:pStyle w:val="KeinLeerraum"/>
        <w:rPr>
          <w:rFonts w:ascii="Arial" w:hAnsi="Arial" w:cs="Arial"/>
          <w:sz w:val="20"/>
          <w:lang w:val="sv-SE"/>
        </w:rPr>
      </w:pPr>
      <w:r w:rsidRPr="00D35104">
        <w:rPr>
          <w:rFonts w:ascii="Arial" w:hAnsi="Arial" w:cs="Arial"/>
          <w:b/>
          <w:bCs/>
          <w:sz w:val="20"/>
          <w:lang w:val="sv-SE"/>
        </w:rPr>
        <w:t>Kontak</w:t>
      </w:r>
      <w:r w:rsidR="00B53B3B" w:rsidRPr="00D35104">
        <w:rPr>
          <w:rFonts w:ascii="Arial" w:hAnsi="Arial" w:cs="Arial"/>
          <w:b/>
          <w:bCs/>
          <w:sz w:val="20"/>
          <w:lang w:val="sv-SE"/>
        </w:rPr>
        <w:t>t</w:t>
      </w:r>
      <w:r w:rsidR="00B53B3B" w:rsidRPr="00D35104">
        <w:rPr>
          <w:rFonts w:ascii="Arial" w:hAnsi="Arial" w:cs="Arial"/>
          <w:sz w:val="20"/>
          <w:lang w:val="sv-SE"/>
        </w:rPr>
        <w:t xml:space="preserve">: </w:t>
      </w:r>
    </w:p>
    <w:p w14:paraId="4CBDCC33" w14:textId="151F12F8" w:rsidR="00AB022C" w:rsidRDefault="00AB022C" w:rsidP="00B53B3B">
      <w:pPr>
        <w:pStyle w:val="KeinLeerraum"/>
      </w:pPr>
      <w:r>
        <w:t>Sibylle Hardegger</w:t>
      </w:r>
      <w:r w:rsidR="00B53B3B">
        <w:t xml:space="preserve">, Katholisches Medienzentrum, </w:t>
      </w:r>
      <w:r>
        <w:t>Beauftragte für Radio und Fernsehen</w:t>
      </w:r>
    </w:p>
    <w:p w14:paraId="65306500" w14:textId="39396DB6" w:rsidR="00AB022C" w:rsidRDefault="00000000" w:rsidP="00AB022C">
      <w:hyperlink r:id="rId7" w:history="1">
        <w:r w:rsidR="005A2F7C">
          <w:rPr>
            <w:rStyle w:val="Hyperlink"/>
          </w:rPr>
          <w:t>sibylle.hardegger@kath.ch</w:t>
        </w:r>
      </w:hyperlink>
      <w:r w:rsidR="005A2F7C">
        <w:t xml:space="preserve">, </w:t>
      </w:r>
      <w:r w:rsidR="00AB022C">
        <w:t>Katholisches Medienzentrum</w:t>
      </w:r>
      <w:r w:rsidR="005A2F7C">
        <w:t xml:space="preserve">, </w:t>
      </w:r>
      <w:r w:rsidR="00AB022C">
        <w:t>Pfingstweidstrasse 10</w:t>
      </w:r>
      <w:r w:rsidR="005A2F7C">
        <w:t xml:space="preserve">, </w:t>
      </w:r>
      <w:r w:rsidR="00AB022C">
        <w:t xml:space="preserve">CH-8005 Zürich </w:t>
      </w:r>
    </w:p>
    <w:p w14:paraId="0C9FAB83" w14:textId="1C51CD0C" w:rsidR="00AB022C" w:rsidRDefault="005A2F7C" w:rsidP="00AB022C">
      <w:r>
        <w:t>Matthias Dörnenburg, Fastenaktion, Leiter Ökumenische Kampagne</w:t>
      </w:r>
    </w:p>
    <w:p w14:paraId="0933F4F1" w14:textId="4B59A0A1" w:rsidR="005A2F7C" w:rsidRDefault="00000000" w:rsidP="00AB022C">
      <w:hyperlink r:id="rId8" w:history="1">
        <w:r w:rsidR="005A2F7C" w:rsidRPr="00B43FBC">
          <w:rPr>
            <w:rStyle w:val="Hyperlink"/>
          </w:rPr>
          <w:t>doernenburg@fastenaktion.ch</w:t>
        </w:r>
      </w:hyperlink>
      <w:r w:rsidR="005A2F7C">
        <w:t>, Fastenaktion, Alpenquai 4, CH-6005 Luzern</w:t>
      </w:r>
    </w:p>
    <w:p w14:paraId="57023DAE" w14:textId="3CE36319" w:rsidR="006C2215" w:rsidRDefault="006C2215" w:rsidP="00AB022C">
      <w:r w:rsidRPr="006C2215">
        <w:t>Detlef Hecking, Pastoralverantwortlic</w:t>
      </w:r>
      <w:r>
        <w:t>her Bistum Basel</w:t>
      </w:r>
    </w:p>
    <w:p w14:paraId="65D9F0EC" w14:textId="65799BCB" w:rsidR="006C2215" w:rsidRPr="00D35104" w:rsidRDefault="00000000" w:rsidP="00AB022C">
      <w:hyperlink r:id="rId9" w:history="1">
        <w:r w:rsidR="006C2215" w:rsidRPr="00D35104">
          <w:rPr>
            <w:rStyle w:val="Hyperlink"/>
          </w:rPr>
          <w:t>detlef.hecking@bistum-basel.ch</w:t>
        </w:r>
      </w:hyperlink>
      <w:r w:rsidR="006C2215" w:rsidRPr="00D35104">
        <w:t>, Baselstrasse 58, 4501 Solothurn</w:t>
      </w:r>
    </w:p>
    <w:p w14:paraId="4874195A" w14:textId="28FD7BDF" w:rsidR="005A2F7C" w:rsidRPr="00D35104" w:rsidRDefault="005A2F7C" w:rsidP="00AB022C"/>
    <w:p w14:paraId="1F85DC40" w14:textId="77777777" w:rsidR="005A2F7C" w:rsidRPr="00D35104" w:rsidRDefault="005A2F7C" w:rsidP="00AB022C"/>
    <w:p w14:paraId="64837364" w14:textId="6B32C0E5" w:rsidR="00AB022C" w:rsidRPr="006C2215" w:rsidRDefault="00000000" w:rsidP="00AB022C">
      <w:pPr>
        <w:rPr>
          <w:lang w:val="sv-SE"/>
        </w:rPr>
      </w:pPr>
      <w:dir w:val="ltr">
        <w:r w:rsidR="00741408" w:rsidRPr="006C2215">
          <w:rPr>
            <w:lang w:val="sv-SE"/>
          </w:rPr>
          <w:t>‬</w:t>
        </w:r>
        <w:r w:rsidR="00F159D5" w:rsidRPr="006C2215">
          <w:rPr>
            <w:lang w:val="sv-SE"/>
          </w:rPr>
          <w:t>‬</w:t>
        </w:r>
        <w:r w:rsidR="00F03F08" w:rsidRPr="006C2215">
          <w:rPr>
            <w:lang w:val="sv-SE"/>
          </w:rPr>
          <w:t>‬</w:t>
        </w:r>
        <w:r w:rsidR="008248A1" w:rsidRPr="006C2215">
          <w:rPr>
            <w:lang w:val="sv-SE"/>
          </w:rPr>
          <w:t>‬</w:t>
        </w:r>
        <w:r w:rsidR="008248A1" w:rsidRPr="006C2215">
          <w:rPr>
            <w:lang w:val="sv-SE"/>
          </w:rPr>
          <w:t>‬</w:t>
        </w:r>
        <w:r w:rsidR="008248A1" w:rsidRPr="006C2215">
          <w:rPr>
            <w:lang w:val="sv-SE"/>
          </w:rPr>
          <w:t>‬</w:t>
        </w:r>
        <w:r w:rsidR="008248A1" w:rsidRPr="006C2215">
          <w:rPr>
            <w:lang w:val="sv-SE"/>
          </w:rPr>
          <w:t>‬</w:t>
        </w:r>
        <w:r w:rsidR="008248A1" w:rsidRPr="006C2215">
          <w:rPr>
            <w:lang w:val="sv-SE"/>
          </w:rPr>
          <w:t>‬</w:t>
        </w:r>
        <w:r w:rsidR="008248A1" w:rsidRPr="006C2215">
          <w:rPr>
            <w:lang w:val="sv-SE"/>
          </w:rPr>
          <w:t>‬</w:t>
        </w:r>
        <w:r w:rsidR="008248A1" w:rsidRPr="006C2215">
          <w:rPr>
            <w:lang w:val="sv-SE"/>
          </w:rPr>
          <w:t>‬</w:t>
        </w:r>
        <w:r w:rsidR="008248A1">
          <w:t>‬</w:t>
        </w:r>
        <w:r w:rsidR="008248A1">
          <w:t>‬</w:t>
        </w:r>
        <w:r w:rsidR="008248A1">
          <w:t>‬</w:t>
        </w:r>
        <w:r>
          <w:t>‬</w:t>
        </w:r>
      </w:dir>
    </w:p>
    <w:p w14:paraId="16BE6A9A" w14:textId="77777777" w:rsidR="00150D50" w:rsidRPr="006C2215" w:rsidRDefault="00150D50" w:rsidP="00ED2D06">
      <w:pPr>
        <w:pStyle w:val="KeinLeerraum"/>
        <w:rPr>
          <w:rFonts w:ascii="Arial" w:hAnsi="Arial" w:cs="Arial"/>
          <w:sz w:val="20"/>
          <w:lang w:val="sv-SE"/>
        </w:rPr>
      </w:pPr>
    </w:p>
    <w:sectPr w:rsidR="00150D50" w:rsidRPr="006C2215" w:rsidSect="00E45B95">
      <w:headerReference w:type="default" r:id="rId10"/>
      <w:pgSz w:w="11906" w:h="16838"/>
      <w:pgMar w:top="137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EC946" w14:textId="77777777" w:rsidR="00CD4BFF" w:rsidRDefault="00CD4BFF" w:rsidP="005A2F7C">
      <w:r>
        <w:separator/>
      </w:r>
    </w:p>
  </w:endnote>
  <w:endnote w:type="continuationSeparator" w:id="0">
    <w:p w14:paraId="25285049" w14:textId="77777777" w:rsidR="00CD4BFF" w:rsidRDefault="00CD4BFF" w:rsidP="005A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4CAB2" w14:textId="77777777" w:rsidR="00CD4BFF" w:rsidRDefault="00CD4BFF" w:rsidP="005A2F7C">
      <w:r>
        <w:separator/>
      </w:r>
    </w:p>
  </w:footnote>
  <w:footnote w:type="continuationSeparator" w:id="0">
    <w:p w14:paraId="1F12876D" w14:textId="77777777" w:rsidR="00CD4BFF" w:rsidRDefault="00CD4BFF" w:rsidP="005A2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F5FE" w14:textId="12D996E0" w:rsidR="005A2F7C" w:rsidRDefault="005A2F7C">
    <w:pPr>
      <w:pStyle w:val="Kopfzeile"/>
    </w:pPr>
    <w:r>
      <w:rPr>
        <w:noProof/>
      </w:rPr>
      <w:drawing>
        <wp:inline distT="0" distB="0" distL="0" distR="0" wp14:anchorId="610AD404" wp14:editId="4CC4BF25">
          <wp:extent cx="1676913" cy="812800"/>
          <wp:effectExtent l="0" t="0" r="0" b="0"/>
          <wp:docPr id="71" name="Grafik 7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rotWithShape="1">
                  <a:blip r:embed="rId1">
                    <a:extLst>
                      <a:ext uri="{28A0092B-C50C-407E-A947-70E740481C1C}">
                        <a14:useLocalDpi xmlns:a14="http://schemas.microsoft.com/office/drawing/2010/main" val="0"/>
                      </a:ext>
                    </a:extLst>
                  </a:blip>
                  <a:srcRect l="9923" b="15021"/>
                  <a:stretch/>
                </pic:blipFill>
                <pic:spPr bwMode="auto">
                  <a:xfrm>
                    <a:off x="0" y="0"/>
                    <a:ext cx="1733182" cy="840074"/>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B7CDBF7" wp14:editId="05493F81">
          <wp:extent cx="1909088" cy="677334"/>
          <wp:effectExtent l="0" t="0" r="0" b="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b="9569"/>
                  <a:stretch/>
                </pic:blipFill>
                <pic:spPr bwMode="auto">
                  <a:xfrm>
                    <a:off x="0" y="0"/>
                    <a:ext cx="1965161" cy="697228"/>
                  </a:xfrm>
                  <a:prstGeom prst="rect">
                    <a:avLst/>
                  </a:prstGeom>
                  <a:noFill/>
                  <a:ln>
                    <a:noFill/>
                  </a:ln>
                  <a:extLst>
                    <a:ext uri="{53640926-AAD7-44D8-BBD7-CCE9431645EC}">
                      <a14:shadowObscured xmlns:a14="http://schemas.microsoft.com/office/drawing/2010/main"/>
                    </a:ext>
                  </a:extLst>
                </pic:spPr>
              </pic:pic>
            </a:graphicData>
          </a:graphic>
        </wp:inline>
      </w:drawing>
    </w:r>
    <w:r w:rsidR="00E6145D">
      <w:t xml:space="preserve"> </w:t>
    </w:r>
    <w:r w:rsidR="00E6145D">
      <w:tab/>
    </w:r>
    <w:r w:rsidR="00E6145D">
      <w:rPr>
        <w:noProof/>
      </w:rPr>
      <w:drawing>
        <wp:inline distT="0" distB="0" distL="0" distR="0" wp14:anchorId="7EB6C4DB" wp14:editId="7237C37B">
          <wp:extent cx="1786791" cy="499533"/>
          <wp:effectExtent l="0" t="0" r="4445" b="0"/>
          <wp:docPr id="109940840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408402" name="Grafik 1099408402"/>
                  <pic:cNvPicPr/>
                </pic:nvPicPr>
                <pic:blipFill>
                  <a:blip r:embed="rId3">
                    <a:extLst>
                      <a:ext uri="{28A0092B-C50C-407E-A947-70E740481C1C}">
                        <a14:useLocalDpi xmlns:a14="http://schemas.microsoft.com/office/drawing/2010/main" val="0"/>
                      </a:ext>
                    </a:extLst>
                  </a:blip>
                  <a:stretch>
                    <a:fillRect/>
                  </a:stretch>
                </pic:blipFill>
                <pic:spPr>
                  <a:xfrm>
                    <a:off x="0" y="0"/>
                    <a:ext cx="1827771" cy="510990"/>
                  </a:xfrm>
                  <a:prstGeom prst="rect">
                    <a:avLst/>
                  </a:prstGeom>
                </pic:spPr>
              </pic:pic>
            </a:graphicData>
          </a:graphic>
        </wp:inline>
      </w:drawing>
    </w:r>
  </w:p>
  <w:p w14:paraId="168BBD2B" w14:textId="77777777" w:rsidR="005A2F7C" w:rsidRDefault="005A2F7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8F4"/>
    <w:rsid w:val="000275D3"/>
    <w:rsid w:val="00093435"/>
    <w:rsid w:val="00104994"/>
    <w:rsid w:val="00105B34"/>
    <w:rsid w:val="00150D50"/>
    <w:rsid w:val="00193263"/>
    <w:rsid w:val="001C6F34"/>
    <w:rsid w:val="002540FD"/>
    <w:rsid w:val="00257B12"/>
    <w:rsid w:val="002B2C87"/>
    <w:rsid w:val="002C4A3B"/>
    <w:rsid w:val="00397EBD"/>
    <w:rsid w:val="003C3963"/>
    <w:rsid w:val="0053560B"/>
    <w:rsid w:val="005A2F7C"/>
    <w:rsid w:val="006144FD"/>
    <w:rsid w:val="006437AF"/>
    <w:rsid w:val="006C2215"/>
    <w:rsid w:val="006C429B"/>
    <w:rsid w:val="00741408"/>
    <w:rsid w:val="007D65AF"/>
    <w:rsid w:val="007F6ECE"/>
    <w:rsid w:val="00801D90"/>
    <w:rsid w:val="008043AB"/>
    <w:rsid w:val="008248A1"/>
    <w:rsid w:val="00862405"/>
    <w:rsid w:val="008764BC"/>
    <w:rsid w:val="008A0E78"/>
    <w:rsid w:val="009F1B36"/>
    <w:rsid w:val="00A1209B"/>
    <w:rsid w:val="00AA32A2"/>
    <w:rsid w:val="00AB022C"/>
    <w:rsid w:val="00AD23E7"/>
    <w:rsid w:val="00B40AE7"/>
    <w:rsid w:val="00B448F4"/>
    <w:rsid w:val="00B53B3B"/>
    <w:rsid w:val="00B70E9F"/>
    <w:rsid w:val="00BC3CFC"/>
    <w:rsid w:val="00C42973"/>
    <w:rsid w:val="00C70190"/>
    <w:rsid w:val="00C70491"/>
    <w:rsid w:val="00CA27A2"/>
    <w:rsid w:val="00CB1498"/>
    <w:rsid w:val="00CD4BFF"/>
    <w:rsid w:val="00CD68E7"/>
    <w:rsid w:val="00D05023"/>
    <w:rsid w:val="00D32306"/>
    <w:rsid w:val="00D35104"/>
    <w:rsid w:val="00E101BB"/>
    <w:rsid w:val="00E239AF"/>
    <w:rsid w:val="00E31488"/>
    <w:rsid w:val="00E45B95"/>
    <w:rsid w:val="00E6145D"/>
    <w:rsid w:val="00E764A3"/>
    <w:rsid w:val="00E77419"/>
    <w:rsid w:val="00E80BFF"/>
    <w:rsid w:val="00ED2D06"/>
    <w:rsid w:val="00F03F08"/>
    <w:rsid w:val="00F159D5"/>
    <w:rsid w:val="00F3487C"/>
    <w:rsid w:val="00F7686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0E3E0"/>
  <w15:chartTrackingRefBased/>
  <w15:docId w15:val="{B3BDD5B8-1B1B-437D-8FEC-522775BF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0D50"/>
    <w:pPr>
      <w:spacing w:after="0" w:line="240" w:lineRule="auto"/>
    </w:pPr>
    <w:rPr>
      <w:rFonts w:ascii="Calibri" w:hAnsi="Calibri" w:cs="Calibri"/>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D2D06"/>
    <w:pPr>
      <w:spacing w:after="0" w:line="240" w:lineRule="auto"/>
    </w:pPr>
  </w:style>
  <w:style w:type="table" w:styleId="Tabellenraster">
    <w:name w:val="Table Grid"/>
    <w:basedOn w:val="NormaleTabelle"/>
    <w:uiPriority w:val="39"/>
    <w:rsid w:val="00150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B022C"/>
    <w:rPr>
      <w:color w:val="0563C1"/>
      <w:u w:val="single"/>
    </w:rPr>
  </w:style>
  <w:style w:type="character" w:customStyle="1" w:styleId="NichtaufgelsteErwhnung1">
    <w:name w:val="Nicht aufgelöste Erwähnung1"/>
    <w:basedOn w:val="Absatz-Standardschriftart"/>
    <w:uiPriority w:val="99"/>
    <w:semiHidden/>
    <w:unhideWhenUsed/>
    <w:rsid w:val="005A2F7C"/>
    <w:rPr>
      <w:color w:val="605E5C"/>
      <w:shd w:val="clear" w:color="auto" w:fill="E1DFDD"/>
    </w:rPr>
  </w:style>
  <w:style w:type="paragraph" w:styleId="Kopfzeile">
    <w:name w:val="header"/>
    <w:basedOn w:val="Standard"/>
    <w:link w:val="KopfzeileZchn"/>
    <w:uiPriority w:val="99"/>
    <w:unhideWhenUsed/>
    <w:rsid w:val="005A2F7C"/>
    <w:pPr>
      <w:tabs>
        <w:tab w:val="center" w:pos="4536"/>
        <w:tab w:val="right" w:pos="9072"/>
      </w:tabs>
    </w:pPr>
  </w:style>
  <w:style w:type="character" w:customStyle="1" w:styleId="KopfzeileZchn">
    <w:name w:val="Kopfzeile Zchn"/>
    <w:basedOn w:val="Absatz-Standardschriftart"/>
    <w:link w:val="Kopfzeile"/>
    <w:uiPriority w:val="99"/>
    <w:rsid w:val="005A2F7C"/>
    <w:rPr>
      <w:rFonts w:ascii="Calibri" w:hAnsi="Calibri" w:cs="Calibri"/>
      <w:lang w:eastAsia="de-CH"/>
    </w:rPr>
  </w:style>
  <w:style w:type="paragraph" w:styleId="Fuzeile">
    <w:name w:val="footer"/>
    <w:basedOn w:val="Standard"/>
    <w:link w:val="FuzeileZchn"/>
    <w:uiPriority w:val="99"/>
    <w:unhideWhenUsed/>
    <w:rsid w:val="005A2F7C"/>
    <w:pPr>
      <w:tabs>
        <w:tab w:val="center" w:pos="4536"/>
        <w:tab w:val="right" w:pos="9072"/>
      </w:tabs>
    </w:pPr>
  </w:style>
  <w:style w:type="character" w:customStyle="1" w:styleId="FuzeileZchn">
    <w:name w:val="Fußzeile Zchn"/>
    <w:basedOn w:val="Absatz-Standardschriftart"/>
    <w:link w:val="Fuzeile"/>
    <w:uiPriority w:val="99"/>
    <w:rsid w:val="005A2F7C"/>
    <w:rPr>
      <w:rFonts w:ascii="Calibri" w:hAnsi="Calibri" w:cs="Calibri"/>
      <w:lang w:eastAsia="de-CH"/>
    </w:rPr>
  </w:style>
  <w:style w:type="character" w:styleId="Kommentarzeichen">
    <w:name w:val="annotation reference"/>
    <w:basedOn w:val="Absatz-Standardschriftart"/>
    <w:uiPriority w:val="99"/>
    <w:semiHidden/>
    <w:unhideWhenUsed/>
    <w:rsid w:val="00741408"/>
    <w:rPr>
      <w:sz w:val="16"/>
      <w:szCs w:val="16"/>
    </w:rPr>
  </w:style>
  <w:style w:type="paragraph" w:styleId="Kommentartext">
    <w:name w:val="annotation text"/>
    <w:basedOn w:val="Standard"/>
    <w:link w:val="KommentartextZchn"/>
    <w:uiPriority w:val="99"/>
    <w:semiHidden/>
    <w:unhideWhenUsed/>
    <w:rsid w:val="00741408"/>
    <w:rPr>
      <w:sz w:val="20"/>
      <w:szCs w:val="20"/>
    </w:rPr>
  </w:style>
  <w:style w:type="character" w:customStyle="1" w:styleId="KommentartextZchn">
    <w:name w:val="Kommentartext Zchn"/>
    <w:basedOn w:val="Absatz-Standardschriftart"/>
    <w:link w:val="Kommentartext"/>
    <w:uiPriority w:val="99"/>
    <w:semiHidden/>
    <w:rsid w:val="00741408"/>
    <w:rPr>
      <w:rFonts w:ascii="Calibri" w:hAnsi="Calibri" w:cs="Calibri"/>
      <w:sz w:val="20"/>
      <w:szCs w:val="20"/>
      <w:lang w:eastAsia="de-CH"/>
    </w:rPr>
  </w:style>
  <w:style w:type="paragraph" w:styleId="Kommentarthema">
    <w:name w:val="annotation subject"/>
    <w:basedOn w:val="Kommentartext"/>
    <w:next w:val="Kommentartext"/>
    <w:link w:val="KommentarthemaZchn"/>
    <w:uiPriority w:val="99"/>
    <w:semiHidden/>
    <w:unhideWhenUsed/>
    <w:rsid w:val="00741408"/>
    <w:rPr>
      <w:b/>
      <w:bCs/>
    </w:rPr>
  </w:style>
  <w:style w:type="character" w:customStyle="1" w:styleId="KommentarthemaZchn">
    <w:name w:val="Kommentarthema Zchn"/>
    <w:basedOn w:val="KommentartextZchn"/>
    <w:link w:val="Kommentarthema"/>
    <w:uiPriority w:val="99"/>
    <w:semiHidden/>
    <w:rsid w:val="00741408"/>
    <w:rPr>
      <w:rFonts w:ascii="Calibri" w:hAnsi="Calibri" w:cs="Calibri"/>
      <w:b/>
      <w:bCs/>
      <w:sz w:val="20"/>
      <w:szCs w:val="20"/>
      <w:lang w:eastAsia="de-CH"/>
    </w:rPr>
  </w:style>
  <w:style w:type="paragraph" w:styleId="Sprechblasentext">
    <w:name w:val="Balloon Text"/>
    <w:basedOn w:val="Standard"/>
    <w:link w:val="SprechblasentextZchn"/>
    <w:uiPriority w:val="99"/>
    <w:semiHidden/>
    <w:unhideWhenUsed/>
    <w:rsid w:val="0074140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1408"/>
    <w:rPr>
      <w:rFonts w:ascii="Segoe UI" w:hAnsi="Segoe UI" w:cs="Segoe UI"/>
      <w:sz w:val="18"/>
      <w:szCs w:val="18"/>
      <w:lang w:eastAsia="de-CH"/>
    </w:rPr>
  </w:style>
  <w:style w:type="paragraph" w:styleId="berarbeitung">
    <w:name w:val="Revision"/>
    <w:hidden/>
    <w:uiPriority w:val="99"/>
    <w:semiHidden/>
    <w:rsid w:val="00F159D5"/>
    <w:pPr>
      <w:spacing w:after="0" w:line="240" w:lineRule="auto"/>
    </w:pPr>
    <w:rPr>
      <w:rFonts w:ascii="Calibri" w:hAnsi="Calibri" w:cs="Calibri"/>
      <w:lang w:eastAsia="de-CH"/>
    </w:rPr>
  </w:style>
  <w:style w:type="character" w:customStyle="1" w:styleId="NichtaufgelsteErwhnung2">
    <w:name w:val="Nicht aufgelöste Erwähnung2"/>
    <w:basedOn w:val="Absatz-Standardschriftart"/>
    <w:uiPriority w:val="99"/>
    <w:semiHidden/>
    <w:unhideWhenUsed/>
    <w:rsid w:val="00397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56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ernenburg@fastenaktion.ch" TargetMode="External"/><Relationship Id="rId3" Type="http://schemas.openxmlformats.org/officeDocument/2006/relationships/webSettings" Target="webSettings.xml"/><Relationship Id="rId7" Type="http://schemas.openxmlformats.org/officeDocument/2006/relationships/hyperlink" Target="mailto:sibylle.hardegger@kath.c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6web.zoom.us/j/82781450585?pwd=T6jz74lTIouJOvGVTPEW39basFBPvA.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detlef.hecking@bistum-basel.ch"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2928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Dörnenburg</dc:creator>
  <cp:keywords/>
  <dc:description/>
  <cp:lastModifiedBy>Sibylle Hardegger</cp:lastModifiedBy>
  <cp:revision>2</cp:revision>
  <cp:lastPrinted>2023-01-24T10:36:00Z</cp:lastPrinted>
  <dcterms:created xsi:type="dcterms:W3CDTF">2024-01-15T15:40:00Z</dcterms:created>
  <dcterms:modified xsi:type="dcterms:W3CDTF">2024-01-15T15:40:00Z</dcterms:modified>
</cp:coreProperties>
</file>